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B830A" w14:textId="77777777" w:rsidR="00E97032" w:rsidRDefault="00E97032" w:rsidP="00E97032">
      <w:pPr>
        <w:tabs>
          <w:tab w:val="left" w:pos="6390"/>
        </w:tabs>
        <w:jc w:val="center"/>
      </w:pPr>
      <w:r>
        <w:rPr>
          <w:rFonts w:ascii="Arial" w:hAnsi="Arial" w:cs="Arial"/>
          <w:b/>
        </w:rPr>
        <w:t>Základní škola a Mateřská škola Velký Třebešov, okres Náchod</w:t>
      </w:r>
    </w:p>
    <w:p w14:paraId="4AAF00F5" w14:textId="77777777" w:rsidR="00E97032" w:rsidRDefault="00E97032" w:rsidP="00E97032">
      <w:pPr>
        <w:tabs>
          <w:tab w:val="left" w:pos="6390"/>
        </w:tabs>
        <w:jc w:val="center"/>
      </w:pPr>
      <w:r>
        <w:rPr>
          <w:rFonts w:ascii="Arial" w:hAnsi="Arial" w:cs="Arial"/>
          <w:b/>
        </w:rPr>
        <w:t>Velký Třebešov 2, 55203 Česká Skalice</w:t>
      </w:r>
    </w:p>
    <w:p w14:paraId="36C48741" w14:textId="77777777" w:rsidR="00E97032" w:rsidRDefault="00E97032" w:rsidP="00E97032">
      <w:pPr>
        <w:tabs>
          <w:tab w:val="left" w:pos="6390"/>
        </w:tabs>
        <w:jc w:val="center"/>
        <w:rPr>
          <w:rFonts w:ascii="Arial" w:hAnsi="Arial" w:cs="Arial"/>
          <w:b/>
        </w:rPr>
      </w:pPr>
    </w:p>
    <w:p w14:paraId="2C8590B2" w14:textId="0C467665" w:rsidR="00E97032" w:rsidRDefault="00E97032" w:rsidP="00E97032">
      <w:pPr>
        <w:tabs>
          <w:tab w:val="left" w:pos="6390"/>
        </w:tabs>
        <w:jc w:val="center"/>
        <w:rPr>
          <w:rFonts w:ascii="Arial" w:hAnsi="Arial" w:cs="Arial"/>
        </w:rPr>
      </w:pPr>
      <w:r>
        <w:rPr>
          <w:rFonts w:ascii="Arial" w:hAnsi="Arial" w:cs="Arial"/>
        </w:rPr>
        <w:t>Platnost od 1.9. 2022</w:t>
      </w:r>
    </w:p>
    <w:p w14:paraId="0638AE1A" w14:textId="60A410CA" w:rsidR="00FB29BA" w:rsidRDefault="00FB29BA" w:rsidP="00E97032">
      <w:pPr>
        <w:tabs>
          <w:tab w:val="left" w:pos="6390"/>
        </w:tabs>
        <w:jc w:val="center"/>
      </w:pPr>
      <w:r>
        <w:rPr>
          <w:rFonts w:ascii="Arial" w:hAnsi="Arial" w:cs="Arial"/>
        </w:rPr>
        <w:t>Č.j. 4/22</w:t>
      </w:r>
    </w:p>
    <w:p w14:paraId="1B0CCC77" w14:textId="77777777" w:rsidR="00E97032" w:rsidRDefault="00E97032" w:rsidP="00E97032">
      <w:pPr>
        <w:tabs>
          <w:tab w:val="left" w:pos="6390"/>
        </w:tabs>
        <w:jc w:val="center"/>
        <w:rPr>
          <w:rFonts w:ascii="Arial" w:hAnsi="Arial" w:cs="Arial"/>
          <w:sz w:val="28"/>
          <w:szCs w:val="28"/>
        </w:rPr>
      </w:pPr>
    </w:p>
    <w:p w14:paraId="550CB5DD" w14:textId="77777777" w:rsidR="00E97032" w:rsidRDefault="00E97032" w:rsidP="00E97032">
      <w:pPr>
        <w:tabs>
          <w:tab w:val="left" w:pos="6390"/>
        </w:tabs>
        <w:jc w:val="center"/>
      </w:pPr>
      <w:r>
        <w:rPr>
          <w:rFonts w:ascii="Arial" w:hAnsi="Arial" w:cs="Arial"/>
          <w:b/>
          <w:sz w:val="56"/>
          <w:szCs w:val="56"/>
        </w:rPr>
        <w:t>Školní řád mateřské školy</w:t>
      </w:r>
    </w:p>
    <w:p w14:paraId="63A9C7CF" w14:textId="77777777" w:rsidR="00E97032" w:rsidRDefault="00E97032" w:rsidP="00E97032">
      <w:pPr>
        <w:tabs>
          <w:tab w:val="left" w:pos="6390"/>
        </w:tabs>
        <w:jc w:val="center"/>
        <w:rPr>
          <w:rFonts w:ascii="Arial" w:hAnsi="Arial" w:cs="Arial"/>
          <w:b/>
          <w:sz w:val="52"/>
          <w:szCs w:val="52"/>
        </w:rPr>
      </w:pPr>
    </w:p>
    <w:p w14:paraId="036338F4" w14:textId="77777777" w:rsidR="00E97032" w:rsidRDefault="00E97032" w:rsidP="00E97032">
      <w:pPr>
        <w:pStyle w:val="Zhlavazpat"/>
        <w:numPr>
          <w:ilvl w:val="0"/>
          <w:numId w:val="11"/>
        </w:numPr>
        <w:jc w:val="both"/>
      </w:pPr>
      <w:r>
        <w:rPr>
          <w:rFonts w:ascii="Arial" w:hAnsi="Arial" w:cs="Arial"/>
          <w:b/>
          <w:sz w:val="32"/>
          <w:szCs w:val="32"/>
        </w:rPr>
        <w:t>Vydání školního řádu</w:t>
      </w:r>
    </w:p>
    <w:p w14:paraId="108C9992" w14:textId="77777777" w:rsidR="00E97032" w:rsidRDefault="00E97032" w:rsidP="00E97032">
      <w:pPr>
        <w:pStyle w:val="Zhlavazpat"/>
        <w:jc w:val="both"/>
        <w:rPr>
          <w:rFonts w:ascii="Arial" w:hAnsi="Arial" w:cs="Arial"/>
          <w:b/>
          <w:sz w:val="28"/>
          <w:szCs w:val="28"/>
        </w:rPr>
      </w:pPr>
    </w:p>
    <w:p w14:paraId="7CEC40F7" w14:textId="77777777" w:rsidR="00E97032" w:rsidRDefault="00E97032" w:rsidP="00E97032">
      <w:pPr>
        <w:jc w:val="both"/>
      </w:pPr>
      <w:r>
        <w:rPr>
          <w:rFonts w:ascii="Arial" w:hAnsi="Arial" w:cs="Arial"/>
        </w:rPr>
        <w:t>Na základě ustanovení § 30 zákona č. 561/2004 Sb., školský zákon, vydává ředitel školy po projednání na pedagogické radě tento školní řád.</w:t>
      </w:r>
    </w:p>
    <w:p w14:paraId="0E853626" w14:textId="77777777" w:rsidR="00E97032" w:rsidRDefault="00E97032" w:rsidP="00E97032">
      <w:pPr>
        <w:jc w:val="both"/>
        <w:rPr>
          <w:rFonts w:ascii="Arial" w:hAnsi="Arial" w:cs="Arial"/>
        </w:rPr>
      </w:pPr>
    </w:p>
    <w:p w14:paraId="277B115E" w14:textId="77777777" w:rsidR="00E97032" w:rsidRDefault="00E97032" w:rsidP="00E97032">
      <w:pPr>
        <w:jc w:val="both"/>
      </w:pPr>
      <w:r>
        <w:rPr>
          <w:rFonts w:ascii="Arial" w:hAnsi="Arial" w:cs="Arial"/>
        </w:rPr>
        <w:t>Školní řád je zveřejněn na přístupném místě v MŠ a prokazatelným způsobem s ním byli seznámeni všichni zaměstnanci školy. MŠ informuje o jeho vydání a obsahu zákonné zástupce nezletilých dětí.</w:t>
      </w:r>
    </w:p>
    <w:p w14:paraId="37561A84" w14:textId="77777777" w:rsidR="00E97032" w:rsidRDefault="00E97032" w:rsidP="00E97032">
      <w:pPr>
        <w:jc w:val="both"/>
        <w:rPr>
          <w:rFonts w:ascii="Arial" w:hAnsi="Arial" w:cs="Arial"/>
          <w:sz w:val="28"/>
          <w:szCs w:val="28"/>
        </w:rPr>
      </w:pPr>
    </w:p>
    <w:p w14:paraId="7D440BD9" w14:textId="77777777" w:rsidR="00E97032" w:rsidRDefault="00E97032" w:rsidP="00E97032">
      <w:pPr>
        <w:jc w:val="both"/>
        <w:rPr>
          <w:rFonts w:ascii="Arial" w:hAnsi="Arial" w:cs="Arial"/>
          <w:sz w:val="28"/>
          <w:szCs w:val="28"/>
        </w:rPr>
      </w:pPr>
    </w:p>
    <w:p w14:paraId="36877221" w14:textId="77777777" w:rsidR="00E97032" w:rsidRDefault="00E97032" w:rsidP="00E97032">
      <w:pPr>
        <w:pStyle w:val="Zhlavazpat"/>
        <w:numPr>
          <w:ilvl w:val="0"/>
          <w:numId w:val="11"/>
        </w:numPr>
        <w:jc w:val="both"/>
      </w:pPr>
      <w:r>
        <w:rPr>
          <w:rFonts w:ascii="Arial" w:hAnsi="Arial" w:cs="Arial"/>
          <w:b/>
          <w:sz w:val="32"/>
          <w:szCs w:val="32"/>
        </w:rPr>
        <w:t>Podrobnosti k výkonu práv a povinností dětí, zákonných zástupců ve škole, podrobnosti o pravidlech vzájemných vztahů se zaměstnanci školy</w:t>
      </w:r>
    </w:p>
    <w:p w14:paraId="05321DDB" w14:textId="77777777" w:rsidR="00E97032" w:rsidRDefault="00E97032" w:rsidP="00E97032">
      <w:pPr>
        <w:jc w:val="both"/>
        <w:rPr>
          <w:rFonts w:ascii="Arial" w:hAnsi="Arial" w:cs="Arial"/>
          <w:b/>
          <w:sz w:val="28"/>
          <w:szCs w:val="28"/>
        </w:rPr>
      </w:pPr>
    </w:p>
    <w:p w14:paraId="6EB00112" w14:textId="77777777" w:rsidR="00E97032" w:rsidRDefault="00E97032" w:rsidP="00E97032">
      <w:pPr>
        <w:jc w:val="both"/>
      </w:pPr>
      <w:r>
        <w:rPr>
          <w:rFonts w:ascii="Arial" w:hAnsi="Arial" w:cs="Arial"/>
          <w:b/>
          <w:u w:val="single"/>
        </w:rPr>
        <w:t>Práva dítěte</w:t>
      </w:r>
      <w:r>
        <w:rPr>
          <w:rFonts w:ascii="Arial" w:hAnsi="Arial" w:cs="Arial"/>
        </w:rPr>
        <w:t xml:space="preserve">: </w:t>
      </w:r>
    </w:p>
    <w:p w14:paraId="7125F750" w14:textId="77777777" w:rsidR="00E97032" w:rsidRDefault="00E97032" w:rsidP="00E97032">
      <w:pPr>
        <w:jc w:val="both"/>
      </w:pPr>
      <w:r>
        <w:rPr>
          <w:rFonts w:ascii="Arial" w:hAnsi="Arial" w:cs="Arial"/>
        </w:rPr>
        <w:t>Všechny děti mají v naší škole stejná práva, stejné možnosti i stejné povinnosti. Nikdo není znevýhodněn, ani zvýhodňován. Učitelé se věnují všem dětem dle jejich potřeb a požadavků, zajišťují individuální přístup ke všem dětem.</w:t>
      </w:r>
    </w:p>
    <w:p w14:paraId="588DA7EE" w14:textId="77777777" w:rsidR="00E97032" w:rsidRDefault="00E97032" w:rsidP="00E97032">
      <w:pPr>
        <w:jc w:val="both"/>
        <w:rPr>
          <w:rFonts w:ascii="Arial" w:hAnsi="Arial" w:cs="Arial"/>
        </w:rPr>
      </w:pPr>
    </w:p>
    <w:p w14:paraId="4D7036A4" w14:textId="77777777" w:rsidR="00E97032" w:rsidRDefault="00E97032" w:rsidP="00E97032">
      <w:pPr>
        <w:pStyle w:val="Zhlavazpat"/>
        <w:numPr>
          <w:ilvl w:val="0"/>
          <w:numId w:val="18"/>
        </w:numPr>
        <w:tabs>
          <w:tab w:val="clear" w:pos="4819"/>
          <w:tab w:val="center" w:pos="284"/>
        </w:tabs>
        <w:ind w:left="284" w:hanging="284"/>
        <w:jc w:val="both"/>
      </w:pPr>
      <w:r>
        <w:rPr>
          <w:rFonts w:ascii="Arial" w:hAnsi="Arial" w:cs="Arial"/>
        </w:rPr>
        <w:t>Dítě má právo na uspokojení základních potřeb.</w:t>
      </w:r>
    </w:p>
    <w:p w14:paraId="64ED21F8" w14:textId="77777777" w:rsidR="00E97032" w:rsidRDefault="00E97032" w:rsidP="00E97032">
      <w:pPr>
        <w:pStyle w:val="Zhlavazpat"/>
        <w:numPr>
          <w:ilvl w:val="0"/>
          <w:numId w:val="18"/>
        </w:numPr>
        <w:tabs>
          <w:tab w:val="clear" w:pos="4819"/>
          <w:tab w:val="center" w:pos="284"/>
        </w:tabs>
        <w:ind w:left="284" w:hanging="284"/>
        <w:jc w:val="both"/>
      </w:pPr>
      <w:r>
        <w:rPr>
          <w:rFonts w:ascii="Arial" w:hAnsi="Arial" w:cs="Arial"/>
        </w:rPr>
        <w:t>Dítě má právo, aby mu byla poskytována ochrana před lidmi a situacemi, které by mohly ohrožovat jeho vývoj a zdraví fyzické nebo psychické.</w:t>
      </w:r>
    </w:p>
    <w:p w14:paraId="783D129D" w14:textId="77777777" w:rsidR="00E97032" w:rsidRDefault="00E97032" w:rsidP="00E97032">
      <w:pPr>
        <w:pStyle w:val="Zhlavazpat"/>
        <w:numPr>
          <w:ilvl w:val="0"/>
          <w:numId w:val="18"/>
        </w:numPr>
        <w:tabs>
          <w:tab w:val="clear" w:pos="4819"/>
          <w:tab w:val="center" w:pos="284"/>
        </w:tabs>
        <w:ind w:left="284" w:hanging="284"/>
        <w:jc w:val="both"/>
      </w:pPr>
      <w:r>
        <w:rPr>
          <w:rFonts w:ascii="Arial" w:hAnsi="Arial" w:cs="Arial"/>
        </w:rPr>
        <w:t>Dítě má právo být respektováno jako jedinec ve společnosti.</w:t>
      </w:r>
    </w:p>
    <w:p w14:paraId="5A0003F9" w14:textId="77777777" w:rsidR="00E97032" w:rsidRDefault="00E97032" w:rsidP="00E97032">
      <w:pPr>
        <w:pStyle w:val="Zhlavazpat"/>
        <w:numPr>
          <w:ilvl w:val="0"/>
          <w:numId w:val="18"/>
        </w:numPr>
        <w:tabs>
          <w:tab w:val="clear" w:pos="4819"/>
          <w:tab w:val="center" w:pos="284"/>
        </w:tabs>
        <w:ind w:left="284" w:hanging="284"/>
        <w:jc w:val="both"/>
      </w:pPr>
      <w:r>
        <w:rPr>
          <w:rFonts w:ascii="Arial" w:hAnsi="Arial" w:cs="Arial"/>
        </w:rPr>
        <w:t>Dítě má právo na emočně kladné prostředí.</w:t>
      </w:r>
    </w:p>
    <w:p w14:paraId="4DA559DF" w14:textId="77777777" w:rsidR="00E97032" w:rsidRDefault="00E97032" w:rsidP="00E97032">
      <w:pPr>
        <w:pStyle w:val="Zhlavazpat"/>
        <w:numPr>
          <w:ilvl w:val="0"/>
          <w:numId w:val="18"/>
        </w:numPr>
        <w:tabs>
          <w:tab w:val="clear" w:pos="4819"/>
          <w:tab w:val="center" w:pos="284"/>
        </w:tabs>
        <w:ind w:left="284" w:hanging="284"/>
        <w:jc w:val="both"/>
      </w:pPr>
      <w:r>
        <w:rPr>
          <w:rFonts w:ascii="Arial" w:hAnsi="Arial" w:cs="Arial"/>
        </w:rPr>
        <w:t>Dítě má právo na kvalitní předškolní vzdělávání a výchovu směřující k rozvoji jeho schopností a dovedností.</w:t>
      </w:r>
    </w:p>
    <w:p w14:paraId="5B75A7DC" w14:textId="77777777" w:rsidR="00E97032" w:rsidRDefault="00E97032" w:rsidP="00E97032">
      <w:pPr>
        <w:pStyle w:val="Zhlavazpat"/>
        <w:numPr>
          <w:ilvl w:val="0"/>
          <w:numId w:val="18"/>
        </w:numPr>
        <w:tabs>
          <w:tab w:val="clear" w:pos="4819"/>
          <w:tab w:val="center" w:pos="284"/>
        </w:tabs>
        <w:ind w:left="284" w:hanging="284"/>
        <w:jc w:val="both"/>
      </w:pPr>
      <w:r>
        <w:rPr>
          <w:rFonts w:ascii="Arial" w:hAnsi="Arial" w:cs="Arial"/>
        </w:rPr>
        <w:t>Dítě má právo na volný čas, na hru a na stýkání se s jinými dětmi a lidmi.</w:t>
      </w:r>
    </w:p>
    <w:p w14:paraId="4BB599AF" w14:textId="77777777" w:rsidR="00E97032" w:rsidRDefault="00E97032" w:rsidP="00E97032">
      <w:pPr>
        <w:pStyle w:val="Zhlavazpat"/>
        <w:numPr>
          <w:ilvl w:val="0"/>
          <w:numId w:val="18"/>
        </w:numPr>
        <w:tabs>
          <w:tab w:val="clear" w:pos="4819"/>
          <w:tab w:val="center" w:pos="284"/>
        </w:tabs>
        <w:ind w:left="284" w:hanging="284"/>
      </w:pPr>
      <w:r>
        <w:rPr>
          <w:rFonts w:ascii="Arial" w:hAnsi="Arial" w:cs="Arial"/>
        </w:rPr>
        <w:t>Dítě má právo zúčastnit se všech aktivit MŠ v čase docházky, ke které bylo přijato, pokud to jeho zdravotní stav dovolí.</w:t>
      </w:r>
    </w:p>
    <w:p w14:paraId="10D5A498" w14:textId="77777777" w:rsidR="00E97032" w:rsidRDefault="00E97032" w:rsidP="00E97032">
      <w:pPr>
        <w:pStyle w:val="Zhlavazpat"/>
        <w:numPr>
          <w:ilvl w:val="0"/>
          <w:numId w:val="18"/>
        </w:numPr>
        <w:tabs>
          <w:tab w:val="clear" w:pos="4819"/>
          <w:tab w:val="center" w:pos="284"/>
        </w:tabs>
        <w:ind w:left="284" w:hanging="284"/>
        <w:jc w:val="both"/>
      </w:pPr>
      <w:r>
        <w:rPr>
          <w:rFonts w:ascii="Arial" w:hAnsi="Arial" w:cs="Arial"/>
        </w:rPr>
        <w:t>Dítě má právo při nástupu do MŠ na individuálně přizpůsobený adaptační režim (zákonní zástupci dohodnou s pedagogickými pracovníky a ředitelem školy nejvhodnější postup).</w:t>
      </w:r>
    </w:p>
    <w:p w14:paraId="6F1822C6" w14:textId="77777777" w:rsidR="00E97032" w:rsidRDefault="00E97032" w:rsidP="00E97032">
      <w:pPr>
        <w:tabs>
          <w:tab w:val="center" w:pos="284"/>
        </w:tabs>
        <w:ind w:left="284" w:hanging="284"/>
        <w:jc w:val="both"/>
        <w:rPr>
          <w:rFonts w:ascii="Arial" w:hAnsi="Arial" w:cs="Arial"/>
        </w:rPr>
      </w:pPr>
    </w:p>
    <w:p w14:paraId="0BFAF1AE" w14:textId="77777777" w:rsidR="00E97032" w:rsidRDefault="00E97032" w:rsidP="00E97032">
      <w:pPr>
        <w:tabs>
          <w:tab w:val="center" w:pos="284"/>
        </w:tabs>
        <w:ind w:left="284" w:hanging="284"/>
        <w:jc w:val="both"/>
      </w:pPr>
      <w:r>
        <w:rPr>
          <w:rFonts w:ascii="Arial" w:hAnsi="Arial" w:cs="Arial"/>
          <w:b/>
          <w:u w:val="single"/>
        </w:rPr>
        <w:t>Povinnosti dítěte</w:t>
      </w:r>
      <w:r>
        <w:rPr>
          <w:rFonts w:ascii="Arial" w:hAnsi="Arial" w:cs="Arial"/>
        </w:rPr>
        <w:t xml:space="preserve">: </w:t>
      </w:r>
    </w:p>
    <w:p w14:paraId="35165B7B" w14:textId="77777777" w:rsidR="00E97032" w:rsidRDefault="00E97032" w:rsidP="00E97032">
      <w:pPr>
        <w:pStyle w:val="Zhlavazpat"/>
        <w:numPr>
          <w:ilvl w:val="0"/>
          <w:numId w:val="15"/>
        </w:numPr>
        <w:tabs>
          <w:tab w:val="clear" w:pos="4819"/>
          <w:tab w:val="center" w:pos="284"/>
        </w:tabs>
        <w:ind w:left="284" w:hanging="284"/>
        <w:jc w:val="both"/>
      </w:pPr>
      <w:r>
        <w:rPr>
          <w:rFonts w:ascii="Arial" w:hAnsi="Arial" w:cs="Arial"/>
        </w:rPr>
        <w:t>Dítě má povinnost dodržovat stanovená pravidla soužití v MŠ, se kterými je na počátku docházky seznámeno, má povinnost plnit pokyny zaměstnanců školy k ochraně zdraví a bezpečnosti.</w:t>
      </w:r>
    </w:p>
    <w:p w14:paraId="35C04B29" w14:textId="77777777" w:rsidR="00E97032" w:rsidRDefault="00E97032" w:rsidP="00E97032">
      <w:pPr>
        <w:pStyle w:val="Zhlavazpat"/>
        <w:numPr>
          <w:ilvl w:val="0"/>
          <w:numId w:val="15"/>
        </w:numPr>
        <w:tabs>
          <w:tab w:val="clear" w:pos="4819"/>
          <w:tab w:val="center" w:pos="284"/>
        </w:tabs>
        <w:ind w:left="284" w:hanging="284"/>
        <w:jc w:val="both"/>
      </w:pPr>
      <w:r>
        <w:rPr>
          <w:rFonts w:ascii="Arial" w:hAnsi="Arial" w:cs="Arial"/>
        </w:rPr>
        <w:lastRenderedPageBreak/>
        <w:t>Dítě má povinnost dbát pokynů pedagogických pracovníků a ostatních zaměstnanců školy.</w:t>
      </w:r>
    </w:p>
    <w:p w14:paraId="2D1036B1" w14:textId="77777777" w:rsidR="00E97032" w:rsidRDefault="00E97032" w:rsidP="00E97032">
      <w:pPr>
        <w:pStyle w:val="Zhlavazpat"/>
        <w:numPr>
          <w:ilvl w:val="0"/>
          <w:numId w:val="15"/>
        </w:numPr>
        <w:tabs>
          <w:tab w:val="clear" w:pos="4819"/>
          <w:tab w:val="center" w:pos="284"/>
        </w:tabs>
        <w:ind w:left="284" w:hanging="284"/>
        <w:jc w:val="both"/>
      </w:pPr>
      <w:r>
        <w:rPr>
          <w:rFonts w:ascii="Arial" w:hAnsi="Arial" w:cs="Arial"/>
        </w:rPr>
        <w:t>Dítě má povinnost chovat se slušně ke všem zaměstnancům školy.</w:t>
      </w:r>
    </w:p>
    <w:p w14:paraId="620EF320" w14:textId="77777777" w:rsidR="00E97032" w:rsidRDefault="00E97032" w:rsidP="00E97032">
      <w:pPr>
        <w:pStyle w:val="Zhlavazpat"/>
        <w:numPr>
          <w:ilvl w:val="0"/>
          <w:numId w:val="15"/>
        </w:numPr>
        <w:tabs>
          <w:tab w:val="clear" w:pos="4819"/>
          <w:tab w:val="center" w:pos="284"/>
        </w:tabs>
        <w:ind w:left="284" w:hanging="284"/>
        <w:jc w:val="both"/>
      </w:pPr>
      <w:r>
        <w:rPr>
          <w:rFonts w:ascii="Arial" w:hAnsi="Arial" w:cs="Arial"/>
        </w:rPr>
        <w:t>Dítě má povinnost šetrně zacházet s hračkami a učebními pomůckami.</w:t>
      </w:r>
    </w:p>
    <w:p w14:paraId="7291EFC2" w14:textId="77777777" w:rsidR="00E97032" w:rsidRDefault="00E97032" w:rsidP="00E97032">
      <w:pPr>
        <w:pStyle w:val="Zhlavazpat"/>
        <w:numPr>
          <w:ilvl w:val="0"/>
          <w:numId w:val="15"/>
        </w:numPr>
        <w:tabs>
          <w:tab w:val="clear" w:pos="4819"/>
          <w:tab w:val="center" w:pos="284"/>
        </w:tabs>
        <w:ind w:left="284" w:hanging="284"/>
        <w:jc w:val="both"/>
      </w:pPr>
      <w:r>
        <w:rPr>
          <w:rFonts w:ascii="Arial" w:hAnsi="Arial" w:cs="Arial"/>
        </w:rPr>
        <w:t>Dítě má povinnost oznámit pedagogům jakékoliv zranění, ať vlastní či zranění jiných dětí či dospělých.</w:t>
      </w:r>
    </w:p>
    <w:p w14:paraId="63A7DD36" w14:textId="77777777" w:rsidR="00E97032" w:rsidRDefault="00E97032" w:rsidP="00E97032">
      <w:pPr>
        <w:tabs>
          <w:tab w:val="center" w:pos="284"/>
        </w:tabs>
        <w:ind w:left="284" w:hanging="284"/>
        <w:jc w:val="both"/>
        <w:rPr>
          <w:rFonts w:ascii="Arial" w:hAnsi="Arial" w:cs="Arial"/>
        </w:rPr>
      </w:pPr>
    </w:p>
    <w:p w14:paraId="39DE44A6" w14:textId="77777777" w:rsidR="00E97032" w:rsidRDefault="00E97032" w:rsidP="00E97032">
      <w:pPr>
        <w:tabs>
          <w:tab w:val="center" w:pos="284"/>
        </w:tabs>
        <w:ind w:left="284" w:hanging="284"/>
        <w:jc w:val="both"/>
      </w:pPr>
      <w:r>
        <w:rPr>
          <w:rFonts w:ascii="Arial" w:hAnsi="Arial" w:cs="Arial"/>
          <w:b/>
          <w:u w:val="single"/>
        </w:rPr>
        <w:t>Práva zákonných zástupců</w:t>
      </w:r>
      <w:r>
        <w:rPr>
          <w:rFonts w:ascii="Arial" w:hAnsi="Arial" w:cs="Arial"/>
          <w:u w:val="single"/>
        </w:rPr>
        <w:t>:</w:t>
      </w:r>
    </w:p>
    <w:p w14:paraId="1EFC5A97" w14:textId="77777777" w:rsidR="00E97032" w:rsidRDefault="00E97032" w:rsidP="00E97032">
      <w:pPr>
        <w:pStyle w:val="Zhlavazpat"/>
        <w:numPr>
          <w:ilvl w:val="0"/>
          <w:numId w:val="12"/>
        </w:numPr>
        <w:tabs>
          <w:tab w:val="clear" w:pos="4819"/>
          <w:tab w:val="center" w:pos="284"/>
        </w:tabs>
        <w:ind w:left="284" w:hanging="284"/>
        <w:jc w:val="both"/>
      </w:pPr>
      <w:r>
        <w:rPr>
          <w:rFonts w:ascii="Arial" w:hAnsi="Arial" w:cs="Arial"/>
        </w:rPr>
        <w:t>Zákonný zástupce má právo na informace o průběhu a výsledcích vzdělávání dítěte.</w:t>
      </w:r>
    </w:p>
    <w:p w14:paraId="522C14DE" w14:textId="77777777" w:rsidR="00E97032" w:rsidRDefault="00E97032" w:rsidP="00E97032">
      <w:pPr>
        <w:pStyle w:val="Zhlavazpat"/>
        <w:numPr>
          <w:ilvl w:val="0"/>
          <w:numId w:val="12"/>
        </w:numPr>
        <w:tabs>
          <w:tab w:val="clear" w:pos="4819"/>
          <w:tab w:val="center" w:pos="284"/>
        </w:tabs>
        <w:ind w:left="284" w:hanging="284"/>
        <w:jc w:val="both"/>
      </w:pPr>
      <w:r>
        <w:rPr>
          <w:rFonts w:ascii="Arial" w:hAnsi="Arial" w:cs="Arial"/>
        </w:rPr>
        <w:t>Zákonný zástupce má právo vyjadřovat se ke všem rozhodnutím týkajících se záležitostí vzdělávání jeho dítěte.</w:t>
      </w:r>
    </w:p>
    <w:p w14:paraId="00296377" w14:textId="77777777" w:rsidR="00E97032" w:rsidRDefault="00E97032" w:rsidP="00E97032">
      <w:pPr>
        <w:pStyle w:val="Zhlavazpat"/>
        <w:numPr>
          <w:ilvl w:val="0"/>
          <w:numId w:val="12"/>
        </w:numPr>
        <w:tabs>
          <w:tab w:val="clear" w:pos="4819"/>
          <w:tab w:val="center" w:pos="284"/>
        </w:tabs>
        <w:ind w:left="284" w:hanging="284"/>
        <w:jc w:val="both"/>
      </w:pPr>
      <w:r>
        <w:rPr>
          <w:rFonts w:ascii="Arial" w:hAnsi="Arial" w:cs="Arial"/>
        </w:rPr>
        <w:t>Zákonný zástupce má právo na poradenskou pomoc školy nebo školského poradenského zařízení v záležitostech týkajících se vzdělávání jeho dítěte.</w:t>
      </w:r>
    </w:p>
    <w:p w14:paraId="4ED98566" w14:textId="77777777" w:rsidR="00E97032" w:rsidRDefault="00E97032" w:rsidP="00E97032">
      <w:pPr>
        <w:pStyle w:val="Zhlavazpat"/>
        <w:numPr>
          <w:ilvl w:val="0"/>
          <w:numId w:val="12"/>
        </w:numPr>
        <w:tabs>
          <w:tab w:val="clear" w:pos="4819"/>
          <w:tab w:val="center" w:pos="284"/>
        </w:tabs>
        <w:ind w:left="284" w:hanging="284"/>
        <w:jc w:val="both"/>
      </w:pPr>
      <w:r>
        <w:rPr>
          <w:rFonts w:ascii="Arial" w:hAnsi="Arial" w:cs="Arial"/>
        </w:rPr>
        <w:t>Zákonný zástupce má právo na korektní jednání a chování ze strany všech zaměstnanců školy.</w:t>
      </w:r>
    </w:p>
    <w:p w14:paraId="09DF8A9A" w14:textId="77777777" w:rsidR="00E97032" w:rsidRDefault="00E97032" w:rsidP="00E97032">
      <w:pPr>
        <w:pStyle w:val="Zhlavazpat"/>
        <w:numPr>
          <w:ilvl w:val="0"/>
          <w:numId w:val="12"/>
        </w:numPr>
        <w:tabs>
          <w:tab w:val="clear" w:pos="4819"/>
          <w:tab w:val="center" w:pos="284"/>
        </w:tabs>
        <w:ind w:left="284" w:hanging="284"/>
        <w:jc w:val="both"/>
      </w:pPr>
      <w:r>
        <w:rPr>
          <w:rFonts w:ascii="Arial" w:hAnsi="Arial" w:cs="Arial"/>
        </w:rPr>
        <w:t>Zákonný zástupce má právo na diskrétnost a ochranu informací týkajících se jeho osobního a rodinného života.</w:t>
      </w:r>
    </w:p>
    <w:p w14:paraId="5FD4F110" w14:textId="77777777" w:rsidR="00E97032" w:rsidRDefault="00E97032" w:rsidP="00E97032">
      <w:pPr>
        <w:pStyle w:val="Zhlavazpat"/>
        <w:numPr>
          <w:ilvl w:val="0"/>
          <w:numId w:val="12"/>
        </w:numPr>
        <w:tabs>
          <w:tab w:val="clear" w:pos="4819"/>
          <w:tab w:val="center" w:pos="284"/>
        </w:tabs>
        <w:ind w:left="284" w:hanging="284"/>
        <w:jc w:val="both"/>
      </w:pPr>
      <w:r>
        <w:rPr>
          <w:rFonts w:ascii="Arial" w:hAnsi="Arial" w:cs="Arial"/>
        </w:rPr>
        <w:t>Zákonný zástupce má právo konzultovat výchovné i jiné problémy svého dítěte.</w:t>
      </w:r>
    </w:p>
    <w:p w14:paraId="0730D8B8" w14:textId="77777777" w:rsidR="00E97032" w:rsidRDefault="00E97032" w:rsidP="00E97032">
      <w:pPr>
        <w:pStyle w:val="Zhlavazpat"/>
        <w:numPr>
          <w:ilvl w:val="0"/>
          <w:numId w:val="12"/>
        </w:numPr>
        <w:tabs>
          <w:tab w:val="clear" w:pos="4819"/>
          <w:tab w:val="center" w:pos="284"/>
        </w:tabs>
        <w:ind w:left="284" w:hanging="284"/>
        <w:jc w:val="both"/>
      </w:pPr>
      <w:r>
        <w:rPr>
          <w:rFonts w:ascii="Arial" w:hAnsi="Arial" w:cs="Arial"/>
        </w:rPr>
        <w:t>Zákonný zástupce má právo rozhodovat při plánování programu MŠ.</w:t>
      </w:r>
    </w:p>
    <w:p w14:paraId="77F6BF84" w14:textId="77777777" w:rsidR="00E97032" w:rsidRDefault="00E97032" w:rsidP="00E97032">
      <w:pPr>
        <w:pStyle w:val="Zhlavazpat"/>
        <w:numPr>
          <w:ilvl w:val="0"/>
          <w:numId w:val="12"/>
        </w:numPr>
        <w:tabs>
          <w:tab w:val="clear" w:pos="4819"/>
          <w:tab w:val="center" w:pos="284"/>
        </w:tabs>
        <w:ind w:left="284" w:hanging="284"/>
        <w:jc w:val="both"/>
      </w:pPr>
      <w:r>
        <w:rPr>
          <w:rFonts w:ascii="Arial" w:hAnsi="Arial" w:cs="Arial"/>
        </w:rPr>
        <w:t>Zákonný zástupce dítěte má právo projevit jakékoliv připomínky k provozu mateřské školy, k pracovníkům školy.</w:t>
      </w:r>
    </w:p>
    <w:p w14:paraId="501E1F64" w14:textId="77777777" w:rsidR="00E97032" w:rsidRDefault="00E97032" w:rsidP="00E97032">
      <w:pPr>
        <w:tabs>
          <w:tab w:val="center" w:pos="284"/>
        </w:tabs>
        <w:ind w:left="284" w:hanging="284"/>
        <w:jc w:val="both"/>
        <w:rPr>
          <w:rFonts w:ascii="Arial" w:hAnsi="Arial" w:cs="Arial"/>
          <w:b/>
        </w:rPr>
      </w:pPr>
    </w:p>
    <w:p w14:paraId="2EA723A9" w14:textId="77777777" w:rsidR="00E97032" w:rsidRDefault="00E97032" w:rsidP="00E97032">
      <w:pPr>
        <w:tabs>
          <w:tab w:val="center" w:pos="284"/>
        </w:tabs>
        <w:ind w:left="284" w:hanging="284"/>
        <w:jc w:val="both"/>
      </w:pPr>
      <w:r>
        <w:rPr>
          <w:rFonts w:ascii="Arial" w:hAnsi="Arial" w:cs="Arial"/>
          <w:b/>
          <w:u w:val="single"/>
        </w:rPr>
        <w:t>Povinnosti zákonných zástupců</w:t>
      </w:r>
      <w:r>
        <w:rPr>
          <w:rFonts w:ascii="Arial" w:hAnsi="Arial" w:cs="Arial"/>
          <w:u w:val="single"/>
        </w:rPr>
        <w:t>:</w:t>
      </w:r>
    </w:p>
    <w:p w14:paraId="5D0FC630" w14:textId="77777777" w:rsidR="00E97032" w:rsidRDefault="00E97032" w:rsidP="00E97032">
      <w:pPr>
        <w:pStyle w:val="Zhlavazpat"/>
        <w:numPr>
          <w:ilvl w:val="0"/>
          <w:numId w:val="19"/>
        </w:numPr>
        <w:tabs>
          <w:tab w:val="clear" w:pos="4819"/>
          <w:tab w:val="center" w:pos="284"/>
        </w:tabs>
        <w:ind w:left="284" w:hanging="284"/>
        <w:jc w:val="both"/>
      </w:pPr>
      <w:r>
        <w:rPr>
          <w:rFonts w:ascii="Arial" w:hAnsi="Arial" w:cs="Arial"/>
        </w:rPr>
        <w:t xml:space="preserve">Zákonný zástupce dítěte má povinnost dodržovat školní řád, vnitřní řád školní jídelny a respektovat další vnitřní předpisy. </w:t>
      </w:r>
    </w:p>
    <w:p w14:paraId="4132F754" w14:textId="77777777" w:rsidR="00E97032" w:rsidRDefault="00E97032" w:rsidP="00E97032">
      <w:pPr>
        <w:pStyle w:val="Zhlavazpat"/>
        <w:numPr>
          <w:ilvl w:val="0"/>
          <w:numId w:val="19"/>
        </w:numPr>
        <w:tabs>
          <w:tab w:val="clear" w:pos="4819"/>
          <w:tab w:val="center" w:pos="284"/>
        </w:tabs>
        <w:ind w:left="284" w:hanging="284"/>
        <w:jc w:val="both"/>
      </w:pPr>
      <w:r>
        <w:rPr>
          <w:rFonts w:ascii="Arial" w:hAnsi="Arial" w:cs="Arial"/>
        </w:rPr>
        <w:t>Zákonný zástupce dítěte má povinnost oznamovat škole údaje, které jsou podstatné pro průběh vzdělávání nebo bezpečnost dítěte, a změny v těchto údajích.</w:t>
      </w:r>
    </w:p>
    <w:p w14:paraId="5B472DD3" w14:textId="77777777" w:rsidR="00E97032" w:rsidRDefault="00E97032" w:rsidP="00E97032">
      <w:pPr>
        <w:pStyle w:val="Zhlavazpat"/>
        <w:numPr>
          <w:ilvl w:val="0"/>
          <w:numId w:val="19"/>
        </w:numPr>
        <w:tabs>
          <w:tab w:val="clear" w:pos="4819"/>
          <w:tab w:val="center" w:pos="284"/>
        </w:tabs>
        <w:ind w:left="284" w:hanging="284"/>
        <w:jc w:val="both"/>
      </w:pPr>
      <w:r>
        <w:rPr>
          <w:rFonts w:ascii="Arial" w:hAnsi="Arial" w:cs="Arial"/>
        </w:rPr>
        <w:t>Zákonný zástupce dítěte má povinnost provádět úplatu za předškolní vzdělávání a za stravné dle daných pravidel.</w:t>
      </w:r>
    </w:p>
    <w:p w14:paraId="54B5EF76" w14:textId="77777777" w:rsidR="00E97032" w:rsidRDefault="00E97032" w:rsidP="00E97032">
      <w:pPr>
        <w:pStyle w:val="Zhlavazpat"/>
        <w:numPr>
          <w:ilvl w:val="0"/>
          <w:numId w:val="19"/>
        </w:numPr>
        <w:tabs>
          <w:tab w:val="clear" w:pos="4819"/>
          <w:tab w:val="center" w:pos="284"/>
        </w:tabs>
        <w:ind w:left="284" w:hanging="284"/>
        <w:jc w:val="both"/>
      </w:pPr>
      <w:r>
        <w:rPr>
          <w:rFonts w:ascii="Arial" w:hAnsi="Arial" w:cs="Arial"/>
        </w:rPr>
        <w:t>Zákonný zástupce dítěte má povinnost informovat školu o změně zdravotní způsobilosti, zdravotních obtížích dítěte nebo jiných závažných skutečnostech, které by mohly mít vliv na průběh vzdělávání.</w:t>
      </w:r>
    </w:p>
    <w:p w14:paraId="62B06CB7" w14:textId="77777777" w:rsidR="00E97032" w:rsidRDefault="00E97032" w:rsidP="00E97032">
      <w:pPr>
        <w:pStyle w:val="Zhlavazpat"/>
        <w:numPr>
          <w:ilvl w:val="0"/>
          <w:numId w:val="19"/>
        </w:numPr>
        <w:tabs>
          <w:tab w:val="clear" w:pos="4819"/>
          <w:tab w:val="center" w:pos="284"/>
        </w:tabs>
        <w:ind w:left="284" w:hanging="284"/>
        <w:jc w:val="both"/>
      </w:pPr>
      <w:r>
        <w:rPr>
          <w:rFonts w:ascii="Arial" w:hAnsi="Arial" w:cs="Arial"/>
        </w:rPr>
        <w:t>Zákonný zástupce dítěte je odpovědný za to, že přivádí do MŠ dítě zdravé.</w:t>
      </w:r>
    </w:p>
    <w:p w14:paraId="25478312" w14:textId="77777777" w:rsidR="00E97032" w:rsidRDefault="00E97032" w:rsidP="00E97032">
      <w:pPr>
        <w:pStyle w:val="Zhlavazpat"/>
        <w:numPr>
          <w:ilvl w:val="0"/>
          <w:numId w:val="19"/>
        </w:numPr>
        <w:tabs>
          <w:tab w:val="clear" w:pos="4819"/>
          <w:tab w:val="center" w:pos="284"/>
        </w:tabs>
        <w:ind w:left="284" w:hanging="284"/>
        <w:jc w:val="both"/>
      </w:pPr>
      <w:r>
        <w:rPr>
          <w:rFonts w:ascii="Arial" w:hAnsi="Arial" w:cs="Arial"/>
        </w:rPr>
        <w:t>Zákonný zástupce dítěte oznámí ihned infekční onemocnění dítěte nebo výskyt vší či jiných parazitů.</w:t>
      </w:r>
    </w:p>
    <w:p w14:paraId="437C142B" w14:textId="77777777" w:rsidR="00E97032" w:rsidRDefault="00E97032" w:rsidP="00E97032">
      <w:pPr>
        <w:pStyle w:val="Zhlavazpat"/>
        <w:numPr>
          <w:ilvl w:val="0"/>
          <w:numId w:val="19"/>
        </w:numPr>
        <w:tabs>
          <w:tab w:val="clear" w:pos="4819"/>
          <w:tab w:val="center" w:pos="284"/>
        </w:tabs>
        <w:ind w:left="284" w:hanging="284"/>
        <w:jc w:val="both"/>
      </w:pPr>
      <w:r>
        <w:rPr>
          <w:rFonts w:ascii="Arial" w:hAnsi="Arial" w:cs="Arial"/>
        </w:rPr>
        <w:t>Zákonný zástupce dítěte má povinnost učitelkám neprodleně oznámit každou změnu související s dítětem.</w:t>
      </w:r>
    </w:p>
    <w:p w14:paraId="0A1E8C2B" w14:textId="77777777" w:rsidR="00E97032" w:rsidRDefault="00E97032" w:rsidP="00E97032">
      <w:pPr>
        <w:pStyle w:val="Zhlavazpat"/>
        <w:numPr>
          <w:ilvl w:val="0"/>
          <w:numId w:val="19"/>
        </w:numPr>
        <w:tabs>
          <w:tab w:val="clear" w:pos="4819"/>
          <w:tab w:val="center" w:pos="284"/>
        </w:tabs>
        <w:ind w:left="284" w:hanging="284"/>
        <w:jc w:val="both"/>
      </w:pPr>
      <w:r>
        <w:rPr>
          <w:rFonts w:ascii="Arial" w:hAnsi="Arial" w:cs="Arial"/>
        </w:rPr>
        <w:t>Zákonný zástupce dítěte má povinnost na vyzvání učitelky či ředitele školy se osobně zúčastnit projednávání závažných otázek týkajících se výchovy a vzdělávání jeho dítěte.</w:t>
      </w:r>
    </w:p>
    <w:p w14:paraId="50F3F93B" w14:textId="77777777" w:rsidR="00E97032" w:rsidRDefault="00E97032" w:rsidP="00E97032">
      <w:pPr>
        <w:tabs>
          <w:tab w:val="center" w:pos="284"/>
        </w:tabs>
        <w:ind w:left="284" w:hanging="284"/>
        <w:jc w:val="both"/>
        <w:rPr>
          <w:rFonts w:ascii="Arial" w:hAnsi="Arial" w:cs="Arial"/>
        </w:rPr>
      </w:pPr>
    </w:p>
    <w:p w14:paraId="3AAD1B55" w14:textId="77777777" w:rsidR="00E97032" w:rsidRDefault="00E97032" w:rsidP="00E97032">
      <w:pPr>
        <w:tabs>
          <w:tab w:val="center" w:pos="284"/>
        </w:tabs>
        <w:ind w:left="284" w:hanging="284"/>
        <w:jc w:val="both"/>
        <w:rPr>
          <w:rFonts w:ascii="Arial" w:hAnsi="Arial" w:cs="Arial"/>
        </w:rPr>
      </w:pPr>
    </w:p>
    <w:p w14:paraId="1DFE6FFC" w14:textId="77777777" w:rsidR="00E97032" w:rsidRDefault="00E97032" w:rsidP="00E97032">
      <w:pPr>
        <w:tabs>
          <w:tab w:val="center" w:pos="284"/>
        </w:tabs>
        <w:ind w:left="284" w:hanging="284"/>
        <w:jc w:val="both"/>
        <w:rPr>
          <w:rFonts w:ascii="Arial" w:hAnsi="Arial" w:cs="Arial"/>
        </w:rPr>
      </w:pPr>
    </w:p>
    <w:p w14:paraId="451AE3CC" w14:textId="77777777" w:rsidR="00E97032" w:rsidRDefault="00E97032" w:rsidP="00E97032">
      <w:pPr>
        <w:tabs>
          <w:tab w:val="center" w:pos="284"/>
        </w:tabs>
        <w:ind w:left="284" w:hanging="284"/>
        <w:jc w:val="both"/>
      </w:pPr>
      <w:r>
        <w:rPr>
          <w:rFonts w:ascii="Arial" w:hAnsi="Arial" w:cs="Arial"/>
          <w:b/>
          <w:u w:val="single"/>
        </w:rPr>
        <w:t>Podrobnosti o pravidlech vzájemných vztahů se zaměstnanci školy</w:t>
      </w:r>
      <w:r>
        <w:rPr>
          <w:rFonts w:ascii="Arial" w:hAnsi="Arial" w:cs="Arial"/>
          <w:u w:val="single"/>
        </w:rPr>
        <w:t>:</w:t>
      </w:r>
    </w:p>
    <w:p w14:paraId="33A1ED5D" w14:textId="77777777" w:rsidR="00E97032" w:rsidRDefault="00E97032" w:rsidP="00E97032">
      <w:pPr>
        <w:pStyle w:val="Zhlavazpat"/>
        <w:numPr>
          <w:ilvl w:val="0"/>
          <w:numId w:val="17"/>
        </w:numPr>
        <w:tabs>
          <w:tab w:val="clear" w:pos="4819"/>
          <w:tab w:val="center" w:pos="284"/>
        </w:tabs>
        <w:ind w:left="284" w:hanging="284"/>
        <w:jc w:val="both"/>
      </w:pPr>
      <w:r>
        <w:rPr>
          <w:rFonts w:ascii="Arial" w:hAnsi="Arial" w:cs="Arial"/>
        </w:rPr>
        <w:t>Všichni zaměstnanci školy, děti a jejich zákonní zástupci se vzájemně respektují, dbají o vytváření partnerských vztahů podložených vzájemnou úctou a důvěrou.</w:t>
      </w:r>
    </w:p>
    <w:p w14:paraId="661BE3F9" w14:textId="77777777" w:rsidR="00E97032" w:rsidRDefault="00E97032" w:rsidP="00E97032">
      <w:pPr>
        <w:pStyle w:val="Zhlavazpat"/>
        <w:numPr>
          <w:ilvl w:val="0"/>
          <w:numId w:val="17"/>
        </w:numPr>
        <w:tabs>
          <w:tab w:val="clear" w:pos="4819"/>
          <w:tab w:val="center" w:pos="284"/>
        </w:tabs>
        <w:ind w:left="284" w:hanging="284"/>
        <w:jc w:val="both"/>
      </w:pPr>
      <w:r>
        <w:rPr>
          <w:rFonts w:ascii="Arial" w:hAnsi="Arial" w:cs="Arial"/>
        </w:rPr>
        <w:t>Všichni zaměstnanci školy, děti a jejich zákonní zástupci dbají o dodržování základních společenských pravidel a pravidel zdvořilé komunikace.</w:t>
      </w:r>
    </w:p>
    <w:p w14:paraId="5705A378" w14:textId="77777777" w:rsidR="00E97032" w:rsidRDefault="00E97032" w:rsidP="00E97032">
      <w:pPr>
        <w:pStyle w:val="Zhlavazpat"/>
        <w:numPr>
          <w:ilvl w:val="0"/>
          <w:numId w:val="17"/>
        </w:numPr>
        <w:tabs>
          <w:tab w:val="clear" w:pos="4819"/>
          <w:tab w:val="center" w:pos="284"/>
        </w:tabs>
        <w:ind w:left="284" w:hanging="284"/>
        <w:jc w:val="both"/>
      </w:pPr>
      <w:r>
        <w:rPr>
          <w:rFonts w:ascii="Arial" w:hAnsi="Arial" w:cs="Arial"/>
        </w:rPr>
        <w:lastRenderedPageBreak/>
        <w:t xml:space="preserve">Informace, které zákonný zástupce dítěte poskytne do školní evidence nebo jiné důležité informace o dítěti (zdravotní </w:t>
      </w:r>
      <w:proofErr w:type="gramStart"/>
      <w:r>
        <w:rPr>
          <w:rFonts w:ascii="Arial" w:hAnsi="Arial" w:cs="Arial"/>
        </w:rPr>
        <w:t>způsobilost,…</w:t>
      </w:r>
      <w:proofErr w:type="gramEnd"/>
      <w:r>
        <w:rPr>
          <w:rFonts w:ascii="Arial" w:hAnsi="Arial" w:cs="Arial"/>
        </w:rPr>
        <w:t>) jsou důvěrné a všichni pedagogičtí pracovníci se řídí zákonem č. 101/2000 Sb., o ochraně osobních údajů.</w:t>
      </w:r>
    </w:p>
    <w:p w14:paraId="0E5D0E89" w14:textId="77777777" w:rsidR="00E97032" w:rsidRDefault="00E97032" w:rsidP="00E97032">
      <w:pPr>
        <w:pStyle w:val="Zhlavazpat"/>
        <w:numPr>
          <w:ilvl w:val="0"/>
          <w:numId w:val="17"/>
        </w:numPr>
        <w:tabs>
          <w:tab w:val="clear" w:pos="4819"/>
          <w:tab w:val="center" w:pos="284"/>
        </w:tabs>
        <w:ind w:left="284" w:hanging="284"/>
        <w:jc w:val="both"/>
      </w:pPr>
      <w:r>
        <w:rPr>
          <w:rFonts w:ascii="Arial" w:hAnsi="Arial" w:cs="Arial"/>
        </w:rPr>
        <w:t>Pedagogičtí pracovníci školy vydávají dětem a jejich zákonným zástupcům pouze takové pokyny, které bezprostředně souvisí s plněním školního vzdělávacího programu, školního řádu a dalších nezbytných organizačních opatření.</w:t>
      </w:r>
    </w:p>
    <w:p w14:paraId="23034C61" w14:textId="77777777" w:rsidR="00E97032" w:rsidRDefault="00E97032" w:rsidP="00E97032">
      <w:pPr>
        <w:tabs>
          <w:tab w:val="center" w:pos="284"/>
        </w:tabs>
        <w:ind w:left="284" w:hanging="284"/>
        <w:jc w:val="both"/>
        <w:rPr>
          <w:rFonts w:ascii="Arial" w:hAnsi="Arial" w:cs="Arial"/>
          <w:sz w:val="36"/>
          <w:szCs w:val="36"/>
        </w:rPr>
      </w:pPr>
    </w:p>
    <w:p w14:paraId="5095D7F7" w14:textId="77777777" w:rsidR="00E97032" w:rsidRDefault="00E97032" w:rsidP="00E97032">
      <w:pPr>
        <w:pStyle w:val="Zhlavazpat"/>
        <w:autoSpaceDE w:val="0"/>
        <w:jc w:val="both"/>
      </w:pPr>
      <w:r>
        <w:rPr>
          <w:rFonts w:ascii="Arial" w:eastAsia="Calibri" w:hAnsi="Arial" w:cs="Arial"/>
          <w:lang w:eastAsia="en-US"/>
        </w:rPr>
        <w:t xml:space="preserve">Od 1.1.2017 nabývá platnosti zákon, který udává povinnost vzdělávání dítěte v posledním roce předškolního věku. Povinné předškolní vzdělávání má formu pravidelné </w:t>
      </w:r>
      <w:proofErr w:type="gramStart"/>
      <w:r>
        <w:rPr>
          <w:rFonts w:ascii="Arial" w:eastAsia="Calibri" w:hAnsi="Arial" w:cs="Arial"/>
          <w:lang w:eastAsia="en-US"/>
        </w:rPr>
        <w:t>denní  docházky</w:t>
      </w:r>
      <w:proofErr w:type="gramEnd"/>
      <w:r>
        <w:rPr>
          <w:rFonts w:ascii="Arial" w:eastAsia="Calibri" w:hAnsi="Arial" w:cs="Arial"/>
          <w:lang w:eastAsia="en-US"/>
        </w:rPr>
        <w:t xml:space="preserve"> dítěte do MŠ, které je ředitelkou školy určené na minimální rozsah 4 hodin (optimálně od 8 do 12 hod.). Ředitelka mateřské školy je oprávněna požadovat doložení důvodů nepřítomnosti dítěte v MŠ, k čemuž byly založeny omluvné listy. Zákonný zástupce dítěte je povinen ihned nahlásit náhlou nepřítomnost dítěte, osobně či telefonicky, minimálně 1 den předem známou nepřítomnost dítěte. Do 3 dnů od výzvy je nutno obě tyto skutečnosti zaznamenat do omluvného listu u učitelek v MŠ. Absence by neměla přesahovat </w:t>
      </w:r>
      <w:proofErr w:type="gramStart"/>
      <w:r>
        <w:rPr>
          <w:rFonts w:ascii="Arial" w:eastAsia="Calibri" w:hAnsi="Arial" w:cs="Arial"/>
          <w:lang w:eastAsia="en-US"/>
        </w:rPr>
        <w:t>30%</w:t>
      </w:r>
      <w:proofErr w:type="gramEnd"/>
      <w:r>
        <w:rPr>
          <w:rFonts w:ascii="Arial" w:eastAsia="Calibri" w:hAnsi="Arial" w:cs="Arial"/>
          <w:lang w:eastAsia="en-US"/>
        </w:rPr>
        <w:t xml:space="preserve"> z docházky!</w:t>
      </w:r>
    </w:p>
    <w:p w14:paraId="1F8AF773" w14:textId="77777777" w:rsidR="00E97032" w:rsidRDefault="00E97032" w:rsidP="00E97032">
      <w:pPr>
        <w:pStyle w:val="Zhlavazpat"/>
        <w:autoSpaceDE w:val="0"/>
        <w:jc w:val="both"/>
      </w:pPr>
      <w:r>
        <w:rPr>
          <w:rFonts w:ascii="Arial" w:eastAsia="Calibri" w:hAnsi="Arial" w:cs="Arial"/>
          <w:lang w:eastAsia="en-US"/>
        </w:rPr>
        <w:t xml:space="preserve">Zákonný zástupce dítěte má právo zvolit si jiný způsob plnění povinnosti předškolního vzdělávání dítěte, čímž je rozuměno individuální vzdělávání dítěte, které se uskutečňuje bez pravidelné docházky dítěte do MŠ. Je pak povinen oznámit tuto skutečnost ředitelce MŠ, a to nejpozději 3 měsíce před začátkem školního roku. Oznámení o individuálním vzdělávání dítěte musí obsahovat: jméno a příjmení dítěte, rodné číslo, místo trvalého pobytu, období, ve kterém má být dítě vzděláváno, a důvody pro individuální vzdělávání dítěte. Ředitelka MŠ doporučí zákonnému zástupci dítěte oblasti, v nichž má být dítě vzděláváno, a mateřská škola v prosinci daného </w:t>
      </w:r>
      <w:proofErr w:type="gramStart"/>
      <w:r>
        <w:rPr>
          <w:rFonts w:ascii="Arial" w:eastAsia="Calibri" w:hAnsi="Arial" w:cs="Arial"/>
          <w:lang w:eastAsia="en-US"/>
        </w:rPr>
        <w:t>roku  ověří</w:t>
      </w:r>
      <w:proofErr w:type="gramEnd"/>
      <w:r>
        <w:rPr>
          <w:rFonts w:ascii="Arial" w:eastAsia="Calibri" w:hAnsi="Arial" w:cs="Arial"/>
          <w:lang w:eastAsia="en-US"/>
        </w:rPr>
        <w:t xml:space="preserve"> úroveň získaných schopností a dovedností předem domluveným způsobem. Zákonný zástupce dítěte je povinen zajistit účast dítěte u ověření!</w:t>
      </w:r>
    </w:p>
    <w:p w14:paraId="3143ACA7" w14:textId="77777777" w:rsidR="00E97032" w:rsidRDefault="00E97032" w:rsidP="00E97032">
      <w:pPr>
        <w:pStyle w:val="Zhlavazpat"/>
        <w:autoSpaceDE w:val="0"/>
        <w:jc w:val="both"/>
        <w:rPr>
          <w:rFonts w:ascii="Arial" w:eastAsia="Calibri" w:hAnsi="Arial" w:cs="Arial"/>
          <w:lang w:eastAsia="en-US"/>
        </w:rPr>
      </w:pPr>
    </w:p>
    <w:p w14:paraId="0CF3736A" w14:textId="77777777" w:rsidR="00E97032" w:rsidRDefault="00E97032" w:rsidP="00E97032">
      <w:pPr>
        <w:jc w:val="both"/>
        <w:rPr>
          <w:rFonts w:ascii="Arial" w:eastAsia="Calibri" w:hAnsi="Arial" w:cs="Arial"/>
          <w:sz w:val="36"/>
          <w:szCs w:val="36"/>
          <w:lang w:eastAsia="en-US"/>
        </w:rPr>
      </w:pPr>
    </w:p>
    <w:p w14:paraId="729F5D5B" w14:textId="77777777" w:rsidR="00E97032" w:rsidRDefault="00E97032" w:rsidP="00E97032">
      <w:pPr>
        <w:pStyle w:val="Zhlavazpat"/>
        <w:numPr>
          <w:ilvl w:val="0"/>
          <w:numId w:val="11"/>
        </w:numPr>
        <w:jc w:val="both"/>
      </w:pPr>
      <w:r>
        <w:rPr>
          <w:rFonts w:ascii="Arial" w:hAnsi="Arial" w:cs="Arial"/>
          <w:b/>
          <w:sz w:val="32"/>
          <w:szCs w:val="32"/>
        </w:rPr>
        <w:t>Provoz a vnitřní režim školy</w:t>
      </w:r>
    </w:p>
    <w:p w14:paraId="66CD6092" w14:textId="77777777" w:rsidR="00E97032" w:rsidRDefault="00E97032" w:rsidP="00E97032">
      <w:pPr>
        <w:jc w:val="both"/>
        <w:rPr>
          <w:rFonts w:ascii="Arial" w:hAnsi="Arial" w:cs="Arial"/>
          <w:b/>
          <w:sz w:val="32"/>
          <w:szCs w:val="32"/>
        </w:rPr>
      </w:pPr>
    </w:p>
    <w:p w14:paraId="6FFEAC42" w14:textId="77777777" w:rsidR="00E97032" w:rsidRDefault="00E97032" w:rsidP="00E97032">
      <w:pPr>
        <w:jc w:val="both"/>
      </w:pPr>
      <w:r>
        <w:rPr>
          <w:rFonts w:ascii="Arial" w:hAnsi="Arial" w:cs="Arial"/>
        </w:rPr>
        <w:t xml:space="preserve">Mateřská škola Velký Třebešov poskytuje vzdělávání na adrese: Velký Třebešov 2, Česká Skalice, 55203. </w:t>
      </w:r>
    </w:p>
    <w:p w14:paraId="18235D69" w14:textId="77777777" w:rsidR="00E97032" w:rsidRDefault="00E97032" w:rsidP="00E97032">
      <w:pPr>
        <w:jc w:val="both"/>
        <w:rPr>
          <w:rFonts w:ascii="Arial" w:hAnsi="Arial" w:cs="Arial"/>
        </w:rPr>
      </w:pPr>
    </w:p>
    <w:p w14:paraId="1FC33B52" w14:textId="77777777" w:rsidR="00E97032" w:rsidRDefault="00E97032" w:rsidP="00E97032">
      <w:pPr>
        <w:jc w:val="both"/>
      </w:pPr>
      <w:r>
        <w:rPr>
          <w:rFonts w:ascii="Arial" w:hAnsi="Arial" w:cs="Arial"/>
        </w:rPr>
        <w:t>Provoz MŠ je od 6,30 hod. do 16,00 hod.</w:t>
      </w:r>
    </w:p>
    <w:p w14:paraId="1FC778C8" w14:textId="77777777" w:rsidR="00E97032" w:rsidRDefault="00E97032" w:rsidP="00E97032">
      <w:pPr>
        <w:jc w:val="both"/>
        <w:rPr>
          <w:rFonts w:ascii="Arial" w:hAnsi="Arial" w:cs="Arial"/>
        </w:rPr>
      </w:pPr>
    </w:p>
    <w:p w14:paraId="427148C7" w14:textId="77777777" w:rsidR="00E97032" w:rsidRDefault="00E97032" w:rsidP="00E97032">
      <w:pPr>
        <w:jc w:val="both"/>
      </w:pPr>
      <w:r>
        <w:rPr>
          <w:rFonts w:ascii="Arial" w:hAnsi="Arial" w:cs="Arial"/>
        </w:rPr>
        <w:t xml:space="preserve">Děti jsou do MŠ přijímány zpravidla do 8,00 hod., jinak po dohodě s pedagogy podle aktuální potřeby rodičů. </w:t>
      </w:r>
    </w:p>
    <w:p w14:paraId="0F01D602" w14:textId="77777777" w:rsidR="00E97032" w:rsidRDefault="00E97032" w:rsidP="00E97032">
      <w:pPr>
        <w:jc w:val="both"/>
        <w:rPr>
          <w:rFonts w:ascii="Arial" w:hAnsi="Arial" w:cs="Arial"/>
        </w:rPr>
      </w:pPr>
    </w:p>
    <w:p w14:paraId="547BCACA" w14:textId="77777777" w:rsidR="00E97032" w:rsidRDefault="00E97032" w:rsidP="00E97032">
      <w:pPr>
        <w:jc w:val="both"/>
      </w:pPr>
      <w:r>
        <w:rPr>
          <w:rFonts w:ascii="Arial" w:hAnsi="Arial" w:cs="Arial"/>
        </w:rPr>
        <w:t>Zákonní zástupci dítěte jsou povinni oznámit předem známou nepřítomnost dítěte, není-li nepřítomnost předem známá, omluví dítě neprodleně.</w:t>
      </w:r>
    </w:p>
    <w:p w14:paraId="2C1F8CD6" w14:textId="77777777" w:rsidR="00E97032" w:rsidRDefault="00E97032" w:rsidP="00E97032">
      <w:pPr>
        <w:jc w:val="both"/>
      </w:pPr>
      <w:r>
        <w:rPr>
          <w:rFonts w:ascii="Arial" w:hAnsi="Arial" w:cs="Arial"/>
        </w:rPr>
        <w:t>Zákonní zástupci omlouvají děti na tentýž den nejpozději do 8 hod., na následující dny děti omlouvají kdykoliv v průběhu dne (jinak je tomu u odhlašování stravy).</w:t>
      </w:r>
    </w:p>
    <w:p w14:paraId="516AC555" w14:textId="77777777" w:rsidR="00E97032" w:rsidRDefault="00E97032" w:rsidP="00E97032">
      <w:pPr>
        <w:jc w:val="both"/>
        <w:rPr>
          <w:rFonts w:ascii="Arial" w:hAnsi="Arial" w:cs="Arial"/>
        </w:rPr>
      </w:pPr>
    </w:p>
    <w:p w14:paraId="082134AF" w14:textId="77777777" w:rsidR="00E97032" w:rsidRDefault="00E97032" w:rsidP="00E97032">
      <w:pPr>
        <w:jc w:val="both"/>
      </w:pPr>
      <w:r>
        <w:rPr>
          <w:rFonts w:ascii="Arial" w:hAnsi="Arial" w:cs="Arial"/>
        </w:rPr>
        <w:t>Informace o dění v MŠ jsou vždy včas oznamovány na nástěnce v šatně dětí nebo na webových stránkách školy. Doporučujeme zákonným zástupcům tyto informace pravidelně sledovat.</w:t>
      </w:r>
    </w:p>
    <w:p w14:paraId="7CEED924" w14:textId="77777777" w:rsidR="00E97032" w:rsidRDefault="00E97032" w:rsidP="00E97032">
      <w:pPr>
        <w:jc w:val="both"/>
        <w:rPr>
          <w:rFonts w:ascii="Arial" w:hAnsi="Arial" w:cs="Arial"/>
        </w:rPr>
      </w:pPr>
    </w:p>
    <w:p w14:paraId="720D236D" w14:textId="77777777" w:rsidR="00E97032" w:rsidRDefault="00E97032" w:rsidP="00E97032">
      <w:pPr>
        <w:jc w:val="both"/>
        <w:rPr>
          <w:rFonts w:ascii="Arial" w:hAnsi="Arial" w:cs="Arial"/>
        </w:rPr>
      </w:pPr>
    </w:p>
    <w:p w14:paraId="7D14F56B" w14:textId="77777777" w:rsidR="00E97032" w:rsidRDefault="00E97032" w:rsidP="00E97032">
      <w:pPr>
        <w:pStyle w:val="Zhlavazpat"/>
        <w:numPr>
          <w:ilvl w:val="0"/>
          <w:numId w:val="14"/>
        </w:numPr>
        <w:tabs>
          <w:tab w:val="clear" w:pos="4819"/>
          <w:tab w:val="center" w:pos="709"/>
        </w:tabs>
        <w:jc w:val="both"/>
      </w:pPr>
      <w:r>
        <w:rPr>
          <w:rFonts w:ascii="Arial" w:hAnsi="Arial" w:cs="Arial"/>
          <w:b/>
          <w:u w:val="single"/>
        </w:rPr>
        <w:lastRenderedPageBreak/>
        <w:t>Režim dne</w:t>
      </w:r>
      <w:r>
        <w:rPr>
          <w:rFonts w:ascii="Arial" w:hAnsi="Arial" w:cs="Arial"/>
        </w:rPr>
        <w:t>:</w:t>
      </w:r>
    </w:p>
    <w:p w14:paraId="28180E92" w14:textId="77777777" w:rsidR="00E97032" w:rsidRDefault="00E97032" w:rsidP="00E97032">
      <w:pPr>
        <w:tabs>
          <w:tab w:val="center" w:pos="709"/>
        </w:tabs>
        <w:jc w:val="both"/>
      </w:pPr>
      <w:r>
        <w:rPr>
          <w:rFonts w:ascii="Arial" w:hAnsi="Arial" w:cs="Arial"/>
        </w:rPr>
        <w:t>Režim dne je volný, flexibilní a pružně se přizpůsobuje aktuálním potřebám probíhajících vzdělávacích aktivit. Pevně stanovena je pouze doba podávání jídla a pobyt venku.</w:t>
      </w:r>
    </w:p>
    <w:p w14:paraId="3DF3C4E4" w14:textId="77777777" w:rsidR="00E97032" w:rsidRDefault="00E97032" w:rsidP="00E97032">
      <w:pPr>
        <w:tabs>
          <w:tab w:val="center" w:pos="709"/>
        </w:tabs>
        <w:jc w:val="both"/>
        <w:rPr>
          <w:rFonts w:ascii="Arial" w:hAnsi="Arial" w:cs="Arial"/>
        </w:rPr>
      </w:pPr>
    </w:p>
    <w:p w14:paraId="4BD52E1A" w14:textId="77777777" w:rsidR="00E97032" w:rsidRDefault="00E97032" w:rsidP="00E97032">
      <w:pPr>
        <w:pStyle w:val="Zhlavazpat"/>
        <w:numPr>
          <w:ilvl w:val="0"/>
          <w:numId w:val="13"/>
        </w:numPr>
        <w:tabs>
          <w:tab w:val="clear" w:pos="4819"/>
          <w:tab w:val="center" w:pos="709"/>
        </w:tabs>
        <w:jc w:val="both"/>
      </w:pPr>
      <w:r>
        <w:rPr>
          <w:rFonts w:ascii="Arial" w:hAnsi="Arial" w:cs="Arial"/>
        </w:rPr>
        <w:t>6,30 – 8,00 hod.</w:t>
      </w:r>
    </w:p>
    <w:p w14:paraId="4C567C07" w14:textId="77777777" w:rsidR="00E97032" w:rsidRDefault="00E97032" w:rsidP="00E97032">
      <w:pPr>
        <w:tabs>
          <w:tab w:val="center" w:pos="709"/>
        </w:tabs>
        <w:jc w:val="both"/>
      </w:pPr>
      <w:r>
        <w:rPr>
          <w:rFonts w:ascii="Arial" w:hAnsi="Arial" w:cs="Arial"/>
        </w:rPr>
        <w:t xml:space="preserve">Příchod   dětí do </w:t>
      </w:r>
      <w:proofErr w:type="gramStart"/>
      <w:r>
        <w:rPr>
          <w:rFonts w:ascii="Arial" w:hAnsi="Arial" w:cs="Arial"/>
        </w:rPr>
        <w:t xml:space="preserve">MŠ,   </w:t>
      </w:r>
      <w:proofErr w:type="gramEnd"/>
      <w:r>
        <w:rPr>
          <w:rFonts w:ascii="Arial" w:hAnsi="Arial" w:cs="Arial"/>
        </w:rPr>
        <w:t xml:space="preserve"> spontánní   hra,   individuální    práce s dětmi</w:t>
      </w:r>
    </w:p>
    <w:p w14:paraId="2CE0F78E" w14:textId="77777777" w:rsidR="00E97032" w:rsidRDefault="00E97032" w:rsidP="00E97032">
      <w:pPr>
        <w:pStyle w:val="Zhlavazpat"/>
        <w:numPr>
          <w:ilvl w:val="0"/>
          <w:numId w:val="13"/>
        </w:numPr>
        <w:tabs>
          <w:tab w:val="clear" w:pos="4819"/>
          <w:tab w:val="center" w:pos="709"/>
        </w:tabs>
        <w:jc w:val="both"/>
      </w:pPr>
      <w:r>
        <w:rPr>
          <w:rFonts w:ascii="Arial" w:hAnsi="Arial" w:cs="Arial"/>
        </w:rPr>
        <w:t xml:space="preserve">8,00 – 9,00 hod.      </w:t>
      </w:r>
    </w:p>
    <w:p w14:paraId="4D85C259" w14:textId="77777777" w:rsidR="00E97032" w:rsidRDefault="00E97032" w:rsidP="00E97032">
      <w:pPr>
        <w:tabs>
          <w:tab w:val="center" w:pos="709"/>
        </w:tabs>
        <w:jc w:val="both"/>
      </w:pPr>
      <w:r>
        <w:rPr>
          <w:rFonts w:ascii="Arial" w:hAnsi="Arial" w:cs="Arial"/>
        </w:rPr>
        <w:t xml:space="preserve">Hygiena a svačina, volná </w:t>
      </w:r>
      <w:proofErr w:type="gramStart"/>
      <w:r>
        <w:rPr>
          <w:rFonts w:ascii="Arial" w:hAnsi="Arial" w:cs="Arial"/>
        </w:rPr>
        <w:t>a  nabídková</w:t>
      </w:r>
      <w:proofErr w:type="gramEnd"/>
      <w:r>
        <w:rPr>
          <w:rFonts w:ascii="Arial" w:hAnsi="Arial" w:cs="Arial"/>
        </w:rPr>
        <w:t xml:space="preserve"> hra, individuální práce s dětmi, úklid třídy</w:t>
      </w:r>
    </w:p>
    <w:p w14:paraId="1F7DC047" w14:textId="77777777" w:rsidR="00E97032" w:rsidRDefault="00E97032" w:rsidP="00E97032">
      <w:pPr>
        <w:pStyle w:val="Zhlavazpat"/>
        <w:numPr>
          <w:ilvl w:val="0"/>
          <w:numId w:val="13"/>
        </w:numPr>
        <w:tabs>
          <w:tab w:val="clear" w:pos="4819"/>
          <w:tab w:val="center" w:pos="709"/>
        </w:tabs>
        <w:jc w:val="both"/>
      </w:pPr>
      <w:r>
        <w:rPr>
          <w:rFonts w:ascii="Arial" w:hAnsi="Arial" w:cs="Arial"/>
        </w:rPr>
        <w:t xml:space="preserve">9,00 – 9,30 hod.       </w:t>
      </w:r>
    </w:p>
    <w:p w14:paraId="36462582" w14:textId="77777777" w:rsidR="00E97032" w:rsidRDefault="00E97032" w:rsidP="00E97032">
      <w:pPr>
        <w:tabs>
          <w:tab w:val="center" w:pos="709"/>
        </w:tabs>
        <w:jc w:val="both"/>
      </w:pPr>
      <w:r>
        <w:rPr>
          <w:rFonts w:ascii="Arial" w:hAnsi="Arial" w:cs="Arial"/>
        </w:rPr>
        <w:t>Činnost řízená pedagogem, činnosti v centrech aktivit</w:t>
      </w:r>
    </w:p>
    <w:p w14:paraId="3C19AB2B" w14:textId="77777777" w:rsidR="00E97032" w:rsidRDefault="00E97032" w:rsidP="00E97032">
      <w:pPr>
        <w:pStyle w:val="Zhlavazpat"/>
        <w:numPr>
          <w:ilvl w:val="0"/>
          <w:numId w:val="13"/>
        </w:numPr>
        <w:tabs>
          <w:tab w:val="clear" w:pos="4819"/>
          <w:tab w:val="center" w:pos="709"/>
        </w:tabs>
        <w:jc w:val="both"/>
      </w:pPr>
      <w:r>
        <w:rPr>
          <w:rFonts w:ascii="Arial" w:hAnsi="Arial" w:cs="Arial"/>
        </w:rPr>
        <w:t xml:space="preserve">9,30 – 11,30 hod.  </w:t>
      </w:r>
    </w:p>
    <w:p w14:paraId="3FC85A47" w14:textId="77777777" w:rsidR="00E97032" w:rsidRDefault="00E97032" w:rsidP="00E97032">
      <w:pPr>
        <w:tabs>
          <w:tab w:val="center" w:pos="709"/>
        </w:tabs>
        <w:jc w:val="both"/>
      </w:pPr>
      <w:r>
        <w:rPr>
          <w:rFonts w:ascii="Arial" w:hAnsi="Arial" w:cs="Arial"/>
        </w:rPr>
        <w:t xml:space="preserve">Příprava na pobyt venku, pobyt venku (pobyt na školní zahradě, vycházka), hygiena </w:t>
      </w:r>
    </w:p>
    <w:p w14:paraId="043C1E7A" w14:textId="77777777" w:rsidR="00E97032" w:rsidRDefault="00E97032" w:rsidP="00E97032">
      <w:pPr>
        <w:pStyle w:val="Zhlavazpat"/>
        <w:numPr>
          <w:ilvl w:val="0"/>
          <w:numId w:val="13"/>
        </w:numPr>
        <w:tabs>
          <w:tab w:val="clear" w:pos="4819"/>
          <w:tab w:val="center" w:pos="709"/>
        </w:tabs>
        <w:jc w:val="both"/>
      </w:pPr>
      <w:r>
        <w:rPr>
          <w:rFonts w:ascii="Arial" w:hAnsi="Arial" w:cs="Arial"/>
        </w:rPr>
        <w:t xml:space="preserve">11,30 – 12,00 hod.    </w:t>
      </w:r>
    </w:p>
    <w:p w14:paraId="1169E924" w14:textId="77777777" w:rsidR="00E97032" w:rsidRDefault="00E97032" w:rsidP="00E97032">
      <w:pPr>
        <w:tabs>
          <w:tab w:val="center" w:pos="709"/>
        </w:tabs>
        <w:jc w:val="both"/>
      </w:pPr>
      <w:r>
        <w:rPr>
          <w:rFonts w:ascii="Arial" w:hAnsi="Arial" w:cs="Arial"/>
        </w:rPr>
        <w:t>Oběd</w:t>
      </w:r>
    </w:p>
    <w:p w14:paraId="2721D41C" w14:textId="77777777" w:rsidR="00E97032" w:rsidRDefault="00E97032" w:rsidP="00E97032">
      <w:pPr>
        <w:pStyle w:val="Zhlavazpat"/>
        <w:numPr>
          <w:ilvl w:val="0"/>
          <w:numId w:val="13"/>
        </w:numPr>
        <w:tabs>
          <w:tab w:val="clear" w:pos="4819"/>
          <w:tab w:val="center" w:pos="709"/>
        </w:tabs>
        <w:jc w:val="both"/>
      </w:pPr>
      <w:r>
        <w:rPr>
          <w:rFonts w:ascii="Arial" w:hAnsi="Arial" w:cs="Arial"/>
        </w:rPr>
        <w:t xml:space="preserve">12,00 – 14,00 hod.  </w:t>
      </w:r>
    </w:p>
    <w:p w14:paraId="57D2FB54" w14:textId="77777777" w:rsidR="00E97032" w:rsidRDefault="00E97032" w:rsidP="00E97032">
      <w:pPr>
        <w:tabs>
          <w:tab w:val="center" w:pos="709"/>
        </w:tabs>
        <w:jc w:val="both"/>
      </w:pPr>
      <w:r>
        <w:rPr>
          <w:rFonts w:ascii="Arial" w:hAnsi="Arial" w:cs="Arial"/>
        </w:rPr>
        <w:t>Hygiena, příprava na odpočinek, odpočinek na lehátkách (eventuálně klidové činnosti)</w:t>
      </w:r>
    </w:p>
    <w:p w14:paraId="5400B874" w14:textId="77777777" w:rsidR="00E97032" w:rsidRDefault="00E97032" w:rsidP="00E97032">
      <w:pPr>
        <w:pStyle w:val="Zhlavazpat"/>
        <w:numPr>
          <w:ilvl w:val="0"/>
          <w:numId w:val="13"/>
        </w:numPr>
        <w:tabs>
          <w:tab w:val="clear" w:pos="4819"/>
          <w:tab w:val="center" w:pos="709"/>
        </w:tabs>
        <w:jc w:val="both"/>
      </w:pPr>
      <w:r>
        <w:rPr>
          <w:rFonts w:ascii="Arial" w:hAnsi="Arial" w:cs="Arial"/>
        </w:rPr>
        <w:t xml:space="preserve">14,00 – 16,00 hod.   </w:t>
      </w:r>
    </w:p>
    <w:p w14:paraId="3AB12C68" w14:textId="77777777" w:rsidR="00E97032" w:rsidRDefault="00E97032" w:rsidP="00E97032">
      <w:pPr>
        <w:tabs>
          <w:tab w:val="center" w:pos="709"/>
        </w:tabs>
        <w:jc w:val="both"/>
      </w:pPr>
      <w:r>
        <w:rPr>
          <w:rFonts w:ascii="Arial" w:hAnsi="Arial" w:cs="Arial"/>
        </w:rPr>
        <w:t>Hygiena, svačina, spontánní hra, individuální péče, za příznivého počasí pobyt na školní zahradě, odchod dětí z MŠ</w:t>
      </w:r>
    </w:p>
    <w:p w14:paraId="3A016BB2" w14:textId="77777777" w:rsidR="00E97032" w:rsidRDefault="00E97032" w:rsidP="00E97032">
      <w:pPr>
        <w:tabs>
          <w:tab w:val="center" w:pos="709"/>
        </w:tabs>
        <w:jc w:val="both"/>
        <w:rPr>
          <w:rFonts w:ascii="Arial" w:hAnsi="Arial" w:cs="Arial"/>
        </w:rPr>
      </w:pPr>
    </w:p>
    <w:p w14:paraId="638D644D" w14:textId="77777777" w:rsidR="00E97032" w:rsidRDefault="00E97032" w:rsidP="00E97032">
      <w:pPr>
        <w:jc w:val="both"/>
        <w:rPr>
          <w:rFonts w:ascii="Arial" w:hAnsi="Arial" w:cs="Arial"/>
        </w:rPr>
      </w:pPr>
    </w:p>
    <w:p w14:paraId="424DD99B" w14:textId="77777777" w:rsidR="00E97032" w:rsidRDefault="00E97032" w:rsidP="00E97032">
      <w:pPr>
        <w:jc w:val="both"/>
      </w:pPr>
      <w:r>
        <w:rPr>
          <w:rFonts w:ascii="Arial" w:hAnsi="Arial" w:cs="Arial"/>
        </w:rPr>
        <w:t>V organizaci dne lze dělat zdůvodnitelné změny, které směřují ku prospěchu dětí.</w:t>
      </w:r>
    </w:p>
    <w:p w14:paraId="3FA1DDE9" w14:textId="77777777" w:rsidR="00E97032" w:rsidRDefault="00E97032" w:rsidP="00E97032">
      <w:pPr>
        <w:jc w:val="both"/>
        <w:rPr>
          <w:rFonts w:ascii="Arial" w:hAnsi="Arial" w:cs="Arial"/>
        </w:rPr>
      </w:pPr>
    </w:p>
    <w:p w14:paraId="3FCAFBE0" w14:textId="77777777" w:rsidR="00E97032" w:rsidRDefault="00E97032" w:rsidP="00E97032">
      <w:pPr>
        <w:jc w:val="both"/>
      </w:pPr>
      <w:r>
        <w:rPr>
          <w:rFonts w:ascii="Arial" w:hAnsi="Arial" w:cs="Arial"/>
        </w:rPr>
        <w:t xml:space="preserve">Pobyt venku je přizpůsoben počasí, v zimě konkrétním pocitům dětí, popř. </w:t>
      </w:r>
      <w:proofErr w:type="gramStart"/>
      <w:r>
        <w:rPr>
          <w:rFonts w:ascii="Arial" w:hAnsi="Arial" w:cs="Arial"/>
        </w:rPr>
        <w:t>omezen  z</w:t>
      </w:r>
      <w:proofErr w:type="gramEnd"/>
      <w:r>
        <w:rPr>
          <w:rFonts w:ascii="Arial" w:hAnsi="Arial" w:cs="Arial"/>
        </w:rPr>
        <w:t>  důvodu  nepřízně  počasí (silný vítr, déšť, inverze, teploty  pod -10°C apod.)</w:t>
      </w:r>
    </w:p>
    <w:p w14:paraId="692D9E1C" w14:textId="77777777" w:rsidR="00E97032" w:rsidRDefault="00E97032" w:rsidP="00E97032">
      <w:pPr>
        <w:jc w:val="both"/>
        <w:rPr>
          <w:rFonts w:ascii="Arial" w:hAnsi="Arial" w:cs="Arial"/>
        </w:rPr>
      </w:pPr>
    </w:p>
    <w:p w14:paraId="16177AEE" w14:textId="77777777" w:rsidR="00E97032" w:rsidRDefault="00E97032" w:rsidP="00E97032">
      <w:pPr>
        <w:jc w:val="both"/>
      </w:pPr>
      <w:r>
        <w:rPr>
          <w:rFonts w:ascii="Arial" w:hAnsi="Arial" w:cs="Arial"/>
        </w:rPr>
        <w:t xml:space="preserve">Po obědě je vymezena doba na odpočinek dětí. Všechny děti odpočívají minimálně 45 min. na lehátkách při poslechu čteného příběhu či pohádky. </w:t>
      </w:r>
      <w:proofErr w:type="gramStart"/>
      <w:r>
        <w:rPr>
          <w:rFonts w:ascii="Arial" w:hAnsi="Arial" w:cs="Arial"/>
        </w:rPr>
        <w:t>Po té</w:t>
      </w:r>
      <w:proofErr w:type="gramEnd"/>
      <w:r>
        <w:rPr>
          <w:rFonts w:ascii="Arial" w:hAnsi="Arial" w:cs="Arial"/>
        </w:rPr>
        <w:t xml:space="preserve"> mohou děti, které neusnuly, vstávat a </w:t>
      </w:r>
      <w:r>
        <w:rPr>
          <w:rFonts w:ascii="Arial" w:hAnsi="Arial" w:cs="Arial"/>
          <w:u w:val="single"/>
        </w:rPr>
        <w:t>za dodržení pravidel</w:t>
      </w:r>
      <w:r>
        <w:rPr>
          <w:rFonts w:ascii="Arial" w:hAnsi="Arial" w:cs="Arial"/>
        </w:rPr>
        <w:t xml:space="preserve"> zajišťujících klid pro spící děti, se mohou v klidové místnosti věnovat činnostem, které pro ně pedagog připravil.</w:t>
      </w:r>
    </w:p>
    <w:p w14:paraId="1DD3BF60" w14:textId="77777777" w:rsidR="00E97032" w:rsidRDefault="00E97032" w:rsidP="00E97032">
      <w:pPr>
        <w:jc w:val="both"/>
        <w:rPr>
          <w:rFonts w:ascii="Arial" w:hAnsi="Arial" w:cs="Arial"/>
        </w:rPr>
      </w:pPr>
    </w:p>
    <w:p w14:paraId="5F618137" w14:textId="77777777" w:rsidR="00E97032" w:rsidRDefault="00E97032" w:rsidP="00E97032">
      <w:pPr>
        <w:jc w:val="both"/>
      </w:pPr>
      <w:r>
        <w:rPr>
          <w:rFonts w:ascii="Arial" w:hAnsi="Arial" w:cs="Arial"/>
        </w:rPr>
        <w:t>Stanovený základní režim může být v případě různých školních akcí upraven (výlety, exkurze, návštěvy kulturních zařízení, dětské dny, besídky apod.). Poplatek za účast na těchto akcích hradí zákonní zástupci.</w:t>
      </w:r>
    </w:p>
    <w:p w14:paraId="3AA715CA" w14:textId="77777777" w:rsidR="00E97032" w:rsidRDefault="00E97032" w:rsidP="00E97032">
      <w:pPr>
        <w:jc w:val="both"/>
        <w:rPr>
          <w:rFonts w:ascii="Arial" w:hAnsi="Arial" w:cs="Arial"/>
        </w:rPr>
      </w:pPr>
    </w:p>
    <w:p w14:paraId="36FBB50F" w14:textId="77777777" w:rsidR="00E97032" w:rsidRDefault="00E97032" w:rsidP="00E97032">
      <w:pPr>
        <w:jc w:val="both"/>
      </w:pPr>
      <w:r>
        <w:rPr>
          <w:rFonts w:ascii="Arial" w:hAnsi="Arial" w:cs="Arial"/>
        </w:rPr>
        <w:t>K zajištění bezpečnosti dětí při pobytu mimo místo, kde se uskutečňuje vzdělávání, stanoví ředitelka MŠ počet pedagogů tak, aby na jednoho pedagogického pracovníka připadlo nejvýše 20 dětí, popř. 12 dětí, pokud jsou ve třídě děti mladší 3 let či děti s přiznanými podpůrnými opatřeními.</w:t>
      </w:r>
    </w:p>
    <w:p w14:paraId="5EF96E41" w14:textId="77777777" w:rsidR="00FB29BA" w:rsidRDefault="00FB29BA" w:rsidP="00E97032">
      <w:pPr>
        <w:rPr>
          <w:rFonts w:ascii="Arial" w:hAnsi="Arial" w:cs="Arial"/>
        </w:rPr>
      </w:pPr>
    </w:p>
    <w:p w14:paraId="36F3ECEB" w14:textId="77777777" w:rsidR="00E97032" w:rsidRDefault="00E97032" w:rsidP="00E97032">
      <w:pPr>
        <w:pStyle w:val="Zhlavazpat"/>
        <w:numPr>
          <w:ilvl w:val="0"/>
          <w:numId w:val="14"/>
        </w:numPr>
        <w:tabs>
          <w:tab w:val="left" w:pos="709"/>
        </w:tabs>
      </w:pPr>
      <w:r>
        <w:rPr>
          <w:rFonts w:ascii="Arial" w:hAnsi="Arial" w:cs="Arial"/>
          <w:b/>
          <w:u w:val="single"/>
        </w:rPr>
        <w:t>Přijímací řízení:</w:t>
      </w:r>
    </w:p>
    <w:p w14:paraId="6E35D240" w14:textId="77777777" w:rsidR="00E97032" w:rsidRDefault="00E97032" w:rsidP="00E97032">
      <w:pPr>
        <w:tabs>
          <w:tab w:val="left" w:pos="6390"/>
        </w:tabs>
        <w:jc w:val="both"/>
      </w:pPr>
      <w:r>
        <w:rPr>
          <w:rFonts w:ascii="Arial" w:hAnsi="Arial" w:cs="Arial"/>
        </w:rPr>
        <w:t>Zápis dětí do mateřské školy na následující školní rok probíhá ve vyhlášených dnech v období mezi 2.-16. květnem v souladu s rozhodnutím zřizovatele a bude oznámen zveřejněním na internetových stránkách školy a ohlášením v místním měsíčníku, popř. propagačním materiálem. Děti mohou být do mateřské školy přijímány i v průběhu školního roku, pokud to dovoluje kapacita školy.</w:t>
      </w:r>
    </w:p>
    <w:p w14:paraId="21CFD4B7" w14:textId="77777777" w:rsidR="00E97032" w:rsidRDefault="00E97032" w:rsidP="00E97032">
      <w:pPr>
        <w:tabs>
          <w:tab w:val="left" w:pos="6390"/>
        </w:tabs>
        <w:ind w:left="360"/>
        <w:jc w:val="both"/>
        <w:rPr>
          <w:rFonts w:ascii="Arial" w:hAnsi="Arial" w:cs="Arial"/>
        </w:rPr>
      </w:pPr>
    </w:p>
    <w:p w14:paraId="3D2046E0" w14:textId="3CCDD276" w:rsidR="00E97032" w:rsidRDefault="00E97032" w:rsidP="00E97032">
      <w:pPr>
        <w:tabs>
          <w:tab w:val="left" w:pos="6390"/>
        </w:tabs>
        <w:jc w:val="both"/>
      </w:pPr>
      <w:r>
        <w:rPr>
          <w:rFonts w:ascii="Arial" w:hAnsi="Arial" w:cs="Arial"/>
        </w:rPr>
        <w:t xml:space="preserve">Dítě do mateřské školy přijímá na základě žádosti rodičů ředitel školy. Žádost o přijetí dítěte k předškolnímu vzdělávání obdrží zákonní zástupci dítěte u vedoucí učitelky MŠ </w:t>
      </w:r>
      <w:r>
        <w:rPr>
          <w:rFonts w:ascii="Arial" w:hAnsi="Arial" w:cs="Arial"/>
        </w:rPr>
        <w:lastRenderedPageBreak/>
        <w:t xml:space="preserve">či u ředitele školy, popř. je v době před zápisem ke stažení na internetových stránkách školy. Rozhodnutí o přijetí či nepřijetí dítěte do MŠ je vydáno do 30 dnů po zápisu a opírá se o kritéria přijímání dětí do MŠ. </w:t>
      </w:r>
    </w:p>
    <w:p w14:paraId="1A4BC36A" w14:textId="77777777" w:rsidR="00E97032" w:rsidRDefault="00E97032" w:rsidP="00E97032">
      <w:pPr>
        <w:tabs>
          <w:tab w:val="left" w:pos="6390"/>
        </w:tabs>
        <w:ind w:left="360"/>
        <w:jc w:val="both"/>
        <w:rPr>
          <w:rFonts w:ascii="Arial" w:hAnsi="Arial" w:cs="Arial"/>
        </w:rPr>
      </w:pPr>
    </w:p>
    <w:p w14:paraId="67946A49" w14:textId="77777777" w:rsidR="00E97032" w:rsidRDefault="00E97032" w:rsidP="00E97032">
      <w:pPr>
        <w:tabs>
          <w:tab w:val="left" w:pos="6390"/>
        </w:tabs>
        <w:jc w:val="both"/>
      </w:pPr>
      <w:r>
        <w:rPr>
          <w:rFonts w:ascii="Arial" w:hAnsi="Arial" w:cs="Arial"/>
        </w:rPr>
        <w:t>Rodiče předávají řediteli školy či vedoucí učitelce MŠ kompletně vyplněnou dokumentaci o dítěti ve stanoveném termínu.</w:t>
      </w:r>
    </w:p>
    <w:p w14:paraId="43BE55E0" w14:textId="77777777" w:rsidR="00E97032" w:rsidRDefault="00E97032" w:rsidP="00E97032">
      <w:pPr>
        <w:tabs>
          <w:tab w:val="left" w:pos="6390"/>
        </w:tabs>
        <w:ind w:left="360"/>
        <w:jc w:val="both"/>
        <w:rPr>
          <w:rFonts w:ascii="Arial" w:hAnsi="Arial" w:cs="Arial"/>
        </w:rPr>
      </w:pPr>
    </w:p>
    <w:p w14:paraId="77F146AB" w14:textId="77777777" w:rsidR="00E97032" w:rsidRDefault="00E97032" w:rsidP="00E97032">
      <w:pPr>
        <w:tabs>
          <w:tab w:val="left" w:pos="6390"/>
        </w:tabs>
        <w:jc w:val="both"/>
      </w:pPr>
      <w:r>
        <w:rPr>
          <w:rFonts w:ascii="Arial" w:hAnsi="Arial" w:cs="Arial"/>
        </w:rPr>
        <w:t>Mateřská škola může přijmout pouze dítě, které se podrobilo stanoveným pravidelným očkováním, má doklad, že je proti nákaze imunní nebo se nemůže očkování podrobit pro kontraindikaci (netýká se dětí v posledním roce předškolního věku). MŠ přijímá děti starší 2 let!</w:t>
      </w:r>
    </w:p>
    <w:p w14:paraId="7E30F538" w14:textId="77777777" w:rsidR="00E97032" w:rsidRDefault="00E97032" w:rsidP="00E97032">
      <w:pPr>
        <w:tabs>
          <w:tab w:val="left" w:pos="6390"/>
        </w:tabs>
        <w:jc w:val="both"/>
        <w:rPr>
          <w:rFonts w:ascii="Arial" w:hAnsi="Arial" w:cs="Arial"/>
        </w:rPr>
      </w:pPr>
    </w:p>
    <w:p w14:paraId="373C6326" w14:textId="77777777" w:rsidR="00E97032" w:rsidRDefault="00E97032" w:rsidP="00E97032">
      <w:pPr>
        <w:tabs>
          <w:tab w:val="left" w:pos="6390"/>
        </w:tabs>
        <w:jc w:val="both"/>
      </w:pPr>
      <w:r>
        <w:rPr>
          <w:rFonts w:ascii="Arial" w:hAnsi="Arial" w:cs="Arial"/>
        </w:rPr>
        <w:t>Pro dítě v posledním roce předškolního vzdělávání je od 1.1.2017 školní docházka povinná a takové dítě, které spádově spadá do naší MŠ, bude přijato přednostně.</w:t>
      </w:r>
    </w:p>
    <w:p w14:paraId="22B481BF" w14:textId="77777777" w:rsidR="00E97032" w:rsidRDefault="00E97032" w:rsidP="00E97032">
      <w:pPr>
        <w:tabs>
          <w:tab w:val="left" w:pos="6390"/>
        </w:tabs>
        <w:jc w:val="both"/>
        <w:rPr>
          <w:rFonts w:ascii="Arial" w:hAnsi="Arial" w:cs="Arial"/>
        </w:rPr>
      </w:pPr>
    </w:p>
    <w:p w14:paraId="01E2472B" w14:textId="77777777" w:rsidR="00E97032" w:rsidRDefault="00E97032" w:rsidP="00E97032">
      <w:pPr>
        <w:tabs>
          <w:tab w:val="left" w:pos="6390"/>
        </w:tabs>
        <w:jc w:val="both"/>
      </w:pPr>
      <w:r>
        <w:rPr>
          <w:rFonts w:ascii="Arial" w:hAnsi="Arial" w:cs="Arial"/>
        </w:rPr>
        <w:t>Po vyrozumění ředitelkou školy o přijetí dítěte se zákonní zástupci dětí dostaví do MŠ na informační schůzku, kde si vyzvednou další dokumenty k vyplnění a obdrží informace o provozu MŠ.</w:t>
      </w:r>
    </w:p>
    <w:p w14:paraId="60D0FABC" w14:textId="77777777" w:rsidR="00E97032" w:rsidRDefault="00E97032" w:rsidP="00E97032">
      <w:pPr>
        <w:tabs>
          <w:tab w:val="left" w:pos="6390"/>
        </w:tabs>
        <w:jc w:val="both"/>
        <w:rPr>
          <w:rFonts w:ascii="Arial" w:hAnsi="Arial" w:cs="Arial"/>
        </w:rPr>
      </w:pPr>
    </w:p>
    <w:p w14:paraId="4C2FEE64" w14:textId="77777777" w:rsidR="00E97032" w:rsidRDefault="00E97032" w:rsidP="00E97032">
      <w:pPr>
        <w:tabs>
          <w:tab w:val="left" w:pos="6390"/>
        </w:tabs>
        <w:jc w:val="both"/>
        <w:rPr>
          <w:rFonts w:ascii="Arial" w:hAnsi="Arial" w:cs="Arial"/>
        </w:rPr>
      </w:pPr>
    </w:p>
    <w:p w14:paraId="65D958FA" w14:textId="77777777" w:rsidR="00E97032" w:rsidRDefault="00E97032" w:rsidP="00E97032">
      <w:pPr>
        <w:pStyle w:val="Zhlavazpat"/>
        <w:numPr>
          <w:ilvl w:val="0"/>
          <w:numId w:val="14"/>
        </w:numPr>
        <w:tabs>
          <w:tab w:val="left" w:pos="709"/>
        </w:tabs>
        <w:jc w:val="both"/>
      </w:pPr>
      <w:r>
        <w:rPr>
          <w:rFonts w:ascii="Arial" w:hAnsi="Arial" w:cs="Arial"/>
          <w:b/>
          <w:u w:val="single"/>
        </w:rPr>
        <w:t>Ukončení docházky dítěte do MŠ</w:t>
      </w:r>
    </w:p>
    <w:p w14:paraId="5E37692D" w14:textId="77777777" w:rsidR="00E97032" w:rsidRDefault="00E97032" w:rsidP="00E97032">
      <w:pPr>
        <w:tabs>
          <w:tab w:val="left" w:pos="6390"/>
        </w:tabs>
        <w:jc w:val="both"/>
        <w:rPr>
          <w:rFonts w:ascii="Arial" w:hAnsi="Arial" w:cs="Arial"/>
          <w:b/>
          <w:u w:val="single"/>
        </w:rPr>
      </w:pPr>
    </w:p>
    <w:p w14:paraId="0ECAD4F1" w14:textId="77777777" w:rsidR="00E97032" w:rsidRDefault="00E97032" w:rsidP="00E97032">
      <w:pPr>
        <w:tabs>
          <w:tab w:val="left" w:pos="6390"/>
        </w:tabs>
        <w:jc w:val="both"/>
      </w:pPr>
      <w:proofErr w:type="gramStart"/>
      <w:r>
        <w:rPr>
          <w:rFonts w:ascii="Arial" w:hAnsi="Arial" w:cs="Arial"/>
        </w:rPr>
        <w:t>Ukončit  docházku</w:t>
      </w:r>
      <w:proofErr w:type="gramEnd"/>
      <w:r>
        <w:rPr>
          <w:rFonts w:ascii="Arial" w:hAnsi="Arial" w:cs="Arial"/>
        </w:rPr>
        <w:t xml:space="preserve"> dítěte do MŠ může ředitel školy po předchozím ústním i písemném upozornění zástupci dítěte, jestliže:</w:t>
      </w:r>
    </w:p>
    <w:p w14:paraId="1657E31E" w14:textId="77777777" w:rsidR="00E97032" w:rsidRDefault="00E97032" w:rsidP="00E97032">
      <w:pPr>
        <w:tabs>
          <w:tab w:val="left" w:pos="6390"/>
        </w:tabs>
        <w:jc w:val="both"/>
        <w:rPr>
          <w:rFonts w:ascii="Arial" w:hAnsi="Arial" w:cs="Arial"/>
        </w:rPr>
      </w:pPr>
    </w:p>
    <w:p w14:paraId="44B0A6E7" w14:textId="77777777" w:rsidR="00E97032" w:rsidRDefault="00E97032" w:rsidP="00E97032">
      <w:pPr>
        <w:numPr>
          <w:ilvl w:val="1"/>
          <w:numId w:val="16"/>
        </w:numPr>
        <w:tabs>
          <w:tab w:val="left" w:pos="6390"/>
        </w:tabs>
        <w:suppressAutoHyphens/>
        <w:jc w:val="both"/>
      </w:pPr>
      <w:r>
        <w:rPr>
          <w:rFonts w:ascii="Arial" w:hAnsi="Arial" w:cs="Arial"/>
        </w:rPr>
        <w:t xml:space="preserve">dítě bez omluvy zástupcem dítěte nejméně 14 </w:t>
      </w:r>
      <w:proofErr w:type="gramStart"/>
      <w:r>
        <w:rPr>
          <w:rFonts w:ascii="Arial" w:hAnsi="Arial" w:cs="Arial"/>
        </w:rPr>
        <w:t>dnů  nedochází</w:t>
      </w:r>
      <w:proofErr w:type="gramEnd"/>
      <w:r>
        <w:rPr>
          <w:rFonts w:ascii="Arial" w:hAnsi="Arial" w:cs="Arial"/>
        </w:rPr>
        <w:t xml:space="preserve"> do MŠ</w:t>
      </w:r>
    </w:p>
    <w:p w14:paraId="47FFBDD0" w14:textId="77777777" w:rsidR="00E97032" w:rsidRDefault="00E97032" w:rsidP="00E97032">
      <w:pPr>
        <w:numPr>
          <w:ilvl w:val="1"/>
          <w:numId w:val="16"/>
        </w:numPr>
        <w:tabs>
          <w:tab w:val="left" w:pos="6390"/>
        </w:tabs>
        <w:suppressAutoHyphens/>
        <w:jc w:val="both"/>
      </w:pPr>
      <w:r>
        <w:rPr>
          <w:rFonts w:ascii="Arial" w:hAnsi="Arial" w:cs="Arial"/>
        </w:rPr>
        <w:t>zástupce dítěte závažným způsobem opakovaně narušuje provoz MŠ a jednání k nápravě byla neúspěšná (opožděné platby, pravidelné neomlouvání dítěte apod.)</w:t>
      </w:r>
    </w:p>
    <w:p w14:paraId="5F3D33C8" w14:textId="77777777" w:rsidR="00E97032" w:rsidRDefault="00E97032" w:rsidP="00E97032">
      <w:pPr>
        <w:tabs>
          <w:tab w:val="left" w:pos="6390"/>
        </w:tabs>
        <w:jc w:val="both"/>
        <w:rPr>
          <w:rFonts w:ascii="Arial" w:hAnsi="Arial" w:cs="Arial"/>
          <w:b/>
        </w:rPr>
      </w:pPr>
    </w:p>
    <w:p w14:paraId="49F872E5" w14:textId="77777777" w:rsidR="00E97032" w:rsidRDefault="00E97032" w:rsidP="00E97032">
      <w:pPr>
        <w:tabs>
          <w:tab w:val="left" w:pos="6390"/>
        </w:tabs>
        <w:jc w:val="both"/>
      </w:pPr>
      <w:r>
        <w:rPr>
          <w:rFonts w:ascii="Arial" w:hAnsi="Arial" w:cs="Arial"/>
        </w:rPr>
        <w:t>Docházka dítěte do MŠ může být ukončena i na základě žádosti zákonného zástupce dítěte.</w:t>
      </w:r>
    </w:p>
    <w:p w14:paraId="5B5CA2F7" w14:textId="77777777" w:rsidR="00E97032" w:rsidRDefault="00E97032" w:rsidP="00E97032">
      <w:pPr>
        <w:tabs>
          <w:tab w:val="left" w:pos="6390"/>
        </w:tabs>
        <w:jc w:val="both"/>
        <w:rPr>
          <w:rFonts w:ascii="Arial" w:hAnsi="Arial" w:cs="Arial"/>
        </w:rPr>
      </w:pPr>
    </w:p>
    <w:p w14:paraId="0BE4CD87" w14:textId="77777777" w:rsidR="00E97032" w:rsidRDefault="00E97032" w:rsidP="00E97032">
      <w:pPr>
        <w:tabs>
          <w:tab w:val="left" w:pos="6390"/>
        </w:tabs>
        <w:jc w:val="both"/>
        <w:rPr>
          <w:rFonts w:ascii="Arial" w:hAnsi="Arial" w:cs="Arial"/>
        </w:rPr>
      </w:pPr>
    </w:p>
    <w:p w14:paraId="63AD67D1" w14:textId="77777777" w:rsidR="00E97032" w:rsidRDefault="00E97032" w:rsidP="00E97032">
      <w:pPr>
        <w:pStyle w:val="Zhlavazpat"/>
        <w:numPr>
          <w:ilvl w:val="0"/>
          <w:numId w:val="14"/>
        </w:numPr>
        <w:tabs>
          <w:tab w:val="left" w:pos="709"/>
        </w:tabs>
        <w:jc w:val="both"/>
      </w:pPr>
      <w:r>
        <w:rPr>
          <w:rFonts w:ascii="Arial" w:hAnsi="Arial" w:cs="Arial"/>
          <w:b/>
          <w:u w:val="single"/>
        </w:rPr>
        <w:t>Evidence dítěte</w:t>
      </w:r>
      <w:r>
        <w:rPr>
          <w:rFonts w:ascii="Arial" w:hAnsi="Arial" w:cs="Arial"/>
          <w:u w:val="single"/>
        </w:rPr>
        <w:t>:</w:t>
      </w:r>
    </w:p>
    <w:p w14:paraId="0E74AA79" w14:textId="77777777" w:rsidR="00E97032" w:rsidRDefault="00E97032" w:rsidP="00E97032">
      <w:pPr>
        <w:pStyle w:val="Zhlavazpat"/>
        <w:tabs>
          <w:tab w:val="left" w:pos="6390"/>
        </w:tabs>
        <w:jc w:val="both"/>
        <w:rPr>
          <w:rFonts w:ascii="Arial" w:hAnsi="Arial" w:cs="Arial"/>
          <w:b/>
          <w:u w:val="single"/>
        </w:rPr>
      </w:pPr>
    </w:p>
    <w:p w14:paraId="2CBCACDD" w14:textId="77777777" w:rsidR="00E97032" w:rsidRDefault="00E97032" w:rsidP="00E97032">
      <w:pPr>
        <w:tabs>
          <w:tab w:val="left" w:pos="6390"/>
        </w:tabs>
        <w:jc w:val="both"/>
      </w:pPr>
      <w:r>
        <w:rPr>
          <w:rFonts w:ascii="Arial" w:hAnsi="Arial" w:cs="Arial"/>
        </w:rPr>
        <w:t>Při nástupu dítěte do MŠ předají rodiče vedoucí učitelce Evidenční list dítěte, ve kterém bude vyplněno:</w:t>
      </w:r>
    </w:p>
    <w:p w14:paraId="5D406A02" w14:textId="77777777" w:rsidR="00E97032" w:rsidRDefault="00E97032" w:rsidP="00E97032">
      <w:pPr>
        <w:numPr>
          <w:ilvl w:val="1"/>
          <w:numId w:val="16"/>
        </w:numPr>
        <w:tabs>
          <w:tab w:val="left" w:pos="6390"/>
        </w:tabs>
        <w:suppressAutoHyphens/>
        <w:jc w:val="both"/>
      </w:pPr>
      <w:r>
        <w:rPr>
          <w:rFonts w:ascii="Arial" w:hAnsi="Arial" w:cs="Arial"/>
        </w:rPr>
        <w:t>jméno a příjmení dítěte</w:t>
      </w:r>
    </w:p>
    <w:p w14:paraId="0B2FB2C2" w14:textId="77777777" w:rsidR="00E97032" w:rsidRDefault="00E97032" w:rsidP="00E97032">
      <w:pPr>
        <w:numPr>
          <w:ilvl w:val="1"/>
          <w:numId w:val="16"/>
        </w:numPr>
        <w:tabs>
          <w:tab w:val="left" w:pos="6390"/>
        </w:tabs>
        <w:suppressAutoHyphens/>
        <w:jc w:val="both"/>
      </w:pPr>
      <w:r>
        <w:rPr>
          <w:rFonts w:ascii="Arial" w:hAnsi="Arial" w:cs="Arial"/>
        </w:rPr>
        <w:t>datum a místo narození, rodné číslo dítěte</w:t>
      </w:r>
    </w:p>
    <w:p w14:paraId="3FE982C2" w14:textId="77777777" w:rsidR="00E97032" w:rsidRDefault="00E97032" w:rsidP="00E97032">
      <w:pPr>
        <w:numPr>
          <w:ilvl w:val="1"/>
          <w:numId w:val="16"/>
        </w:numPr>
        <w:tabs>
          <w:tab w:val="left" w:pos="6390"/>
        </w:tabs>
        <w:suppressAutoHyphens/>
        <w:jc w:val="both"/>
      </w:pPr>
      <w:r>
        <w:rPr>
          <w:rFonts w:ascii="Arial" w:hAnsi="Arial" w:cs="Arial"/>
        </w:rPr>
        <w:t>státní občanství a místo trvalého pobytu dítěte</w:t>
      </w:r>
    </w:p>
    <w:p w14:paraId="7C4A34D9" w14:textId="77777777" w:rsidR="00E97032" w:rsidRDefault="00E97032" w:rsidP="00E97032">
      <w:pPr>
        <w:numPr>
          <w:ilvl w:val="1"/>
          <w:numId w:val="16"/>
        </w:numPr>
        <w:tabs>
          <w:tab w:val="left" w:pos="6390"/>
        </w:tabs>
        <w:suppressAutoHyphens/>
        <w:jc w:val="both"/>
      </w:pPr>
      <w:r>
        <w:rPr>
          <w:rFonts w:ascii="Arial" w:hAnsi="Arial" w:cs="Arial"/>
        </w:rPr>
        <w:t>jméno, příjmení a adresa trvalého bydliště zákonného zástupce dítěte</w:t>
      </w:r>
    </w:p>
    <w:p w14:paraId="45DA6A02" w14:textId="77777777" w:rsidR="00E97032" w:rsidRDefault="00E97032" w:rsidP="00E97032">
      <w:pPr>
        <w:numPr>
          <w:ilvl w:val="1"/>
          <w:numId w:val="16"/>
        </w:numPr>
        <w:tabs>
          <w:tab w:val="left" w:pos="6390"/>
        </w:tabs>
        <w:suppressAutoHyphens/>
        <w:jc w:val="both"/>
      </w:pPr>
      <w:r>
        <w:rPr>
          <w:rFonts w:ascii="Arial" w:hAnsi="Arial" w:cs="Arial"/>
        </w:rPr>
        <w:t>osoby, které jsou pověřeny vyzvedáváním dítěte</w:t>
      </w:r>
    </w:p>
    <w:p w14:paraId="6721AE42" w14:textId="77777777" w:rsidR="00E97032" w:rsidRDefault="00E97032" w:rsidP="00E97032">
      <w:pPr>
        <w:numPr>
          <w:ilvl w:val="1"/>
          <w:numId w:val="16"/>
        </w:numPr>
        <w:tabs>
          <w:tab w:val="left" w:pos="6390"/>
        </w:tabs>
        <w:suppressAutoHyphens/>
        <w:jc w:val="both"/>
      </w:pPr>
      <w:r>
        <w:rPr>
          <w:rFonts w:ascii="Arial" w:hAnsi="Arial" w:cs="Arial"/>
        </w:rPr>
        <w:t>adresa pro doručování písemností</w:t>
      </w:r>
    </w:p>
    <w:p w14:paraId="12270A86" w14:textId="77777777" w:rsidR="00E97032" w:rsidRDefault="00E97032" w:rsidP="00E97032">
      <w:pPr>
        <w:numPr>
          <w:ilvl w:val="1"/>
          <w:numId w:val="16"/>
        </w:numPr>
        <w:tabs>
          <w:tab w:val="left" w:pos="6390"/>
        </w:tabs>
        <w:suppressAutoHyphens/>
        <w:jc w:val="both"/>
      </w:pPr>
      <w:r>
        <w:rPr>
          <w:rFonts w:ascii="Arial" w:hAnsi="Arial" w:cs="Arial"/>
        </w:rPr>
        <w:t>telefonická spojení (eventuálně e-mailová)</w:t>
      </w:r>
    </w:p>
    <w:p w14:paraId="7ECB6369" w14:textId="77777777" w:rsidR="00E97032" w:rsidRDefault="00E97032" w:rsidP="00E97032">
      <w:pPr>
        <w:tabs>
          <w:tab w:val="left" w:pos="6390"/>
        </w:tabs>
        <w:jc w:val="both"/>
        <w:rPr>
          <w:rFonts w:ascii="Arial" w:hAnsi="Arial" w:cs="Arial"/>
        </w:rPr>
      </w:pPr>
    </w:p>
    <w:p w14:paraId="5BB19DD7" w14:textId="77777777" w:rsidR="00E97032" w:rsidRDefault="00E97032" w:rsidP="00E97032">
      <w:pPr>
        <w:tabs>
          <w:tab w:val="left" w:pos="6390"/>
        </w:tabs>
        <w:jc w:val="both"/>
        <w:rPr>
          <w:rFonts w:ascii="Arial" w:hAnsi="Arial" w:cs="Arial"/>
        </w:rPr>
      </w:pPr>
    </w:p>
    <w:p w14:paraId="4801341F" w14:textId="77777777" w:rsidR="00E97032" w:rsidRDefault="00E97032" w:rsidP="00E97032">
      <w:pPr>
        <w:tabs>
          <w:tab w:val="left" w:pos="6390"/>
        </w:tabs>
        <w:jc w:val="both"/>
      </w:pPr>
      <w:r>
        <w:rPr>
          <w:rFonts w:ascii="Arial" w:hAnsi="Arial" w:cs="Arial"/>
        </w:rPr>
        <w:t>Rodiče nahlásí v mateřské škole každou změnu ve výše uvedených údajích.</w:t>
      </w:r>
    </w:p>
    <w:p w14:paraId="71395C21" w14:textId="77777777" w:rsidR="00E97032" w:rsidRDefault="00E97032" w:rsidP="00E97032">
      <w:pPr>
        <w:tabs>
          <w:tab w:val="left" w:pos="6390"/>
        </w:tabs>
        <w:jc w:val="both"/>
        <w:rPr>
          <w:rFonts w:ascii="Arial" w:hAnsi="Arial" w:cs="Arial"/>
        </w:rPr>
      </w:pPr>
    </w:p>
    <w:p w14:paraId="15703820" w14:textId="2DD2CCE3" w:rsidR="00E97032" w:rsidRPr="00694920" w:rsidRDefault="00E97032" w:rsidP="00E97032">
      <w:pPr>
        <w:tabs>
          <w:tab w:val="left" w:pos="6390"/>
        </w:tabs>
        <w:jc w:val="both"/>
      </w:pPr>
      <w:r>
        <w:rPr>
          <w:rFonts w:ascii="Arial" w:hAnsi="Arial" w:cs="Arial"/>
        </w:rPr>
        <w:t>Informace o dětech jsou důsledně využívány pouze pro vnitřní potřebu školy</w:t>
      </w:r>
    </w:p>
    <w:p w14:paraId="0D25D980" w14:textId="77777777" w:rsidR="00E97032" w:rsidRDefault="00E97032" w:rsidP="00E97032">
      <w:pPr>
        <w:pStyle w:val="Zhlavazpat"/>
        <w:numPr>
          <w:ilvl w:val="0"/>
          <w:numId w:val="14"/>
        </w:numPr>
        <w:tabs>
          <w:tab w:val="left" w:pos="709"/>
        </w:tabs>
        <w:jc w:val="both"/>
      </w:pPr>
      <w:r>
        <w:rPr>
          <w:rFonts w:ascii="Arial" w:hAnsi="Arial" w:cs="Arial"/>
          <w:b/>
          <w:u w:val="single"/>
        </w:rPr>
        <w:lastRenderedPageBreak/>
        <w:t>Platby v mateřské škole</w:t>
      </w:r>
      <w:r>
        <w:rPr>
          <w:rFonts w:ascii="Arial" w:hAnsi="Arial" w:cs="Arial"/>
          <w:u w:val="single"/>
        </w:rPr>
        <w:t>:</w:t>
      </w:r>
    </w:p>
    <w:p w14:paraId="0015CDFC" w14:textId="77777777" w:rsidR="00E97032" w:rsidRDefault="00E97032" w:rsidP="00E97032">
      <w:pPr>
        <w:tabs>
          <w:tab w:val="left" w:pos="6390"/>
        </w:tabs>
        <w:jc w:val="both"/>
        <w:rPr>
          <w:rFonts w:ascii="Arial" w:hAnsi="Arial" w:cs="Arial"/>
          <w:u w:val="single"/>
        </w:rPr>
      </w:pPr>
    </w:p>
    <w:p w14:paraId="5F8BDECA" w14:textId="77777777" w:rsidR="00E97032" w:rsidRDefault="00E97032" w:rsidP="00E97032">
      <w:pPr>
        <w:tabs>
          <w:tab w:val="left" w:pos="6390"/>
        </w:tabs>
        <w:jc w:val="both"/>
      </w:pPr>
      <w:r>
        <w:rPr>
          <w:rFonts w:ascii="Arial" w:hAnsi="Arial" w:cs="Arial"/>
          <w:u w:val="single"/>
        </w:rPr>
        <w:t>Úplata za předškolní vzdělávání:</w:t>
      </w:r>
    </w:p>
    <w:p w14:paraId="13EEC59A" w14:textId="77777777" w:rsidR="00E97032" w:rsidRDefault="00E97032" w:rsidP="00E97032">
      <w:pPr>
        <w:tabs>
          <w:tab w:val="left" w:pos="6390"/>
        </w:tabs>
        <w:jc w:val="both"/>
      </w:pPr>
      <w:r>
        <w:rPr>
          <w:rFonts w:ascii="Arial" w:hAnsi="Arial" w:cs="Arial"/>
        </w:rPr>
        <w:t>Předškolní vzdělávání v naší mateřské škole je od školního roku 2021/2022 poskytováno BEZPLATNĚ, a to pro všechny věkové kategorie.</w:t>
      </w:r>
    </w:p>
    <w:p w14:paraId="4A1F5A5E" w14:textId="77777777" w:rsidR="00E97032" w:rsidRDefault="00E97032" w:rsidP="00E97032">
      <w:pPr>
        <w:tabs>
          <w:tab w:val="left" w:pos="6390"/>
        </w:tabs>
        <w:jc w:val="both"/>
        <w:rPr>
          <w:rFonts w:ascii="Arial" w:hAnsi="Arial" w:cs="Arial"/>
          <w:u w:val="single"/>
        </w:rPr>
      </w:pPr>
    </w:p>
    <w:p w14:paraId="2FDAB58C" w14:textId="77777777" w:rsidR="00E97032" w:rsidRDefault="00E97032" w:rsidP="00E97032">
      <w:pPr>
        <w:tabs>
          <w:tab w:val="left" w:pos="6390"/>
        </w:tabs>
        <w:jc w:val="both"/>
      </w:pPr>
      <w:r>
        <w:rPr>
          <w:rFonts w:ascii="Arial" w:hAnsi="Arial" w:cs="Arial"/>
          <w:u w:val="single"/>
        </w:rPr>
        <w:t>Stravné:</w:t>
      </w:r>
    </w:p>
    <w:p w14:paraId="747376D3" w14:textId="77777777" w:rsidR="00E97032" w:rsidRDefault="00E97032" w:rsidP="00E97032">
      <w:pPr>
        <w:tabs>
          <w:tab w:val="left" w:pos="6390"/>
        </w:tabs>
        <w:jc w:val="both"/>
      </w:pPr>
      <w:r>
        <w:rPr>
          <w:rFonts w:ascii="Arial" w:hAnsi="Arial" w:cs="Arial"/>
        </w:rPr>
        <w:t xml:space="preserve">Z bezpečnostních důvodů je upřednostňována platba převodem – platební údaje obdrží zákonní zástupci dítěte u vedoucí školní jídelny. V případě platby v hotovosti jsou z bezpečnostních a organizačních důvodů stanoveny konkrétní dny pro příjem hotovosti a rodiče jsou povinni tyto termíny dodržovat. </w:t>
      </w:r>
    </w:p>
    <w:p w14:paraId="0CA27AFC" w14:textId="77777777" w:rsidR="00E97032" w:rsidRDefault="00E97032" w:rsidP="00E97032">
      <w:pPr>
        <w:tabs>
          <w:tab w:val="left" w:pos="6390"/>
        </w:tabs>
        <w:jc w:val="both"/>
        <w:rPr>
          <w:rFonts w:ascii="Arial" w:hAnsi="Arial" w:cs="Arial"/>
        </w:rPr>
      </w:pPr>
    </w:p>
    <w:p w14:paraId="5054D29D" w14:textId="77777777" w:rsidR="00E97032" w:rsidRDefault="00E97032" w:rsidP="00E97032">
      <w:pPr>
        <w:tabs>
          <w:tab w:val="left" w:pos="6390"/>
        </w:tabs>
        <w:jc w:val="both"/>
      </w:pPr>
      <w:r>
        <w:rPr>
          <w:rFonts w:ascii="Arial" w:hAnsi="Arial" w:cs="Arial"/>
        </w:rPr>
        <w:t>Další pokyny ke stravování:</w:t>
      </w:r>
    </w:p>
    <w:p w14:paraId="6120AC4C" w14:textId="77777777" w:rsidR="00E97032" w:rsidRDefault="00E97032" w:rsidP="00E97032">
      <w:pPr>
        <w:tabs>
          <w:tab w:val="left" w:pos="6390"/>
        </w:tabs>
        <w:jc w:val="both"/>
      </w:pPr>
      <w:r>
        <w:rPr>
          <w:rFonts w:ascii="Arial" w:hAnsi="Arial" w:cs="Arial"/>
        </w:rPr>
        <w:t xml:space="preserve">Dítě přihlášené k celodennímu pobytu v mateřské škole má právo denně odebrat dopolední svačinu, oběd a odpolední svačinu. Kromě jídel zajišťuje jídelna celodenní pitný režim (čaje, ovocné šťávy a džusy, vodu). Děti mají </w:t>
      </w:r>
      <w:proofErr w:type="gramStart"/>
      <w:r>
        <w:rPr>
          <w:rFonts w:ascii="Arial" w:hAnsi="Arial" w:cs="Arial"/>
        </w:rPr>
        <w:t>možnost  pitného</w:t>
      </w:r>
      <w:proofErr w:type="gramEnd"/>
      <w:r>
        <w:rPr>
          <w:rFonts w:ascii="Arial" w:hAnsi="Arial" w:cs="Arial"/>
        </w:rPr>
        <w:t xml:space="preserve"> režimu v průběhu celého pobytu v MŠ v samoobslužném režimu.</w:t>
      </w:r>
    </w:p>
    <w:p w14:paraId="3D7EC297" w14:textId="77777777" w:rsidR="00E97032" w:rsidRDefault="00E97032" w:rsidP="00E97032">
      <w:pPr>
        <w:tabs>
          <w:tab w:val="left" w:pos="6390"/>
        </w:tabs>
        <w:jc w:val="both"/>
      </w:pPr>
      <w:r>
        <w:rPr>
          <w:rFonts w:ascii="Arial" w:hAnsi="Arial" w:cs="Arial"/>
        </w:rPr>
        <w:t xml:space="preserve">Přihlašování a odhlašování obědů se provádí </w:t>
      </w:r>
      <w:r>
        <w:rPr>
          <w:rFonts w:ascii="Arial" w:hAnsi="Arial" w:cs="Arial"/>
          <w:u w:val="single"/>
        </w:rPr>
        <w:t>do 12 hod. den předem</w:t>
      </w:r>
      <w:r>
        <w:rPr>
          <w:rFonts w:ascii="Arial" w:hAnsi="Arial" w:cs="Arial"/>
        </w:rPr>
        <w:t>. Při onemocnění dítěte si lze vyzvednout jídlo pouze první den nemoci dítěte, kdy již není možné oběd odhlásit, na ostatní dny je nutno dítě ze stravování odhlásit. Odhlašování obědů provádí zákonný zástupce osobně nebo telefonicky. Neodhlášené obědy jsou účtování dle pravidel ŠJ.</w:t>
      </w:r>
    </w:p>
    <w:p w14:paraId="42FBF2AC" w14:textId="5B4A2FFD" w:rsidR="00E97032" w:rsidRDefault="00E97032" w:rsidP="00E97032">
      <w:pPr>
        <w:tabs>
          <w:tab w:val="left" w:pos="6390"/>
        </w:tabs>
        <w:jc w:val="both"/>
      </w:pPr>
      <w:r>
        <w:rPr>
          <w:rFonts w:ascii="Arial" w:hAnsi="Arial" w:cs="Arial"/>
        </w:rPr>
        <w:t>Z hygienických důvodů MŠ neumožňuje donášku vlastní stravy.</w:t>
      </w:r>
    </w:p>
    <w:p w14:paraId="569985D4" w14:textId="77777777" w:rsidR="00E97032" w:rsidRDefault="00E97032" w:rsidP="00E97032">
      <w:pPr>
        <w:tabs>
          <w:tab w:val="left" w:pos="6390"/>
        </w:tabs>
        <w:jc w:val="both"/>
        <w:rPr>
          <w:rFonts w:ascii="Arial" w:hAnsi="Arial" w:cs="Arial"/>
        </w:rPr>
      </w:pPr>
    </w:p>
    <w:p w14:paraId="5AAFEB95" w14:textId="77777777" w:rsidR="00E97032" w:rsidRDefault="00E97032" w:rsidP="00E97032">
      <w:pPr>
        <w:tabs>
          <w:tab w:val="left" w:pos="6390"/>
        </w:tabs>
        <w:jc w:val="both"/>
        <w:rPr>
          <w:rFonts w:ascii="Arial" w:hAnsi="Arial" w:cs="Arial"/>
        </w:rPr>
      </w:pPr>
    </w:p>
    <w:p w14:paraId="29ED9D9B" w14:textId="77777777" w:rsidR="00E97032" w:rsidRDefault="00E97032" w:rsidP="00E97032">
      <w:pPr>
        <w:pStyle w:val="Zhlavazpat"/>
        <w:numPr>
          <w:ilvl w:val="0"/>
          <w:numId w:val="14"/>
        </w:numPr>
        <w:tabs>
          <w:tab w:val="left" w:pos="709"/>
        </w:tabs>
        <w:jc w:val="both"/>
      </w:pPr>
      <w:r>
        <w:rPr>
          <w:rFonts w:ascii="Arial" w:hAnsi="Arial" w:cs="Arial"/>
          <w:b/>
          <w:u w:val="single"/>
        </w:rPr>
        <w:t>Přerušení nebo omezení provozu MŠ</w:t>
      </w:r>
      <w:r>
        <w:rPr>
          <w:rFonts w:ascii="Arial" w:hAnsi="Arial" w:cs="Arial"/>
          <w:u w:val="single"/>
        </w:rPr>
        <w:t>:</w:t>
      </w:r>
    </w:p>
    <w:p w14:paraId="1BC3FB0F" w14:textId="77777777" w:rsidR="00E97032" w:rsidRDefault="00E97032" w:rsidP="00E97032">
      <w:pPr>
        <w:tabs>
          <w:tab w:val="left" w:pos="6390"/>
        </w:tabs>
        <w:jc w:val="both"/>
        <w:rPr>
          <w:rFonts w:ascii="Arial" w:hAnsi="Arial" w:cs="Arial"/>
          <w:u w:val="single"/>
        </w:rPr>
      </w:pPr>
    </w:p>
    <w:p w14:paraId="48832752" w14:textId="77777777" w:rsidR="00E97032" w:rsidRDefault="00E97032" w:rsidP="00E97032">
      <w:pPr>
        <w:tabs>
          <w:tab w:val="left" w:pos="6390"/>
        </w:tabs>
        <w:jc w:val="both"/>
      </w:pPr>
      <w:r>
        <w:rPr>
          <w:rFonts w:ascii="Arial" w:hAnsi="Arial" w:cs="Arial"/>
        </w:rPr>
        <w:t xml:space="preserve">Provoz MŠ lze podle místních podmínek omezit nebo přerušit v měsíci červenci nebo srpnu, popřípadě v obou měsících. Rozsah omezení nebo přerušení stanoví ředitel školy po projednání se zřizovatelem a tuto </w:t>
      </w:r>
      <w:proofErr w:type="gramStart"/>
      <w:r>
        <w:rPr>
          <w:rFonts w:ascii="Arial" w:hAnsi="Arial" w:cs="Arial"/>
        </w:rPr>
        <w:t>informaci  zveřejní</w:t>
      </w:r>
      <w:proofErr w:type="gramEnd"/>
      <w:r>
        <w:rPr>
          <w:rFonts w:ascii="Arial" w:hAnsi="Arial" w:cs="Arial"/>
        </w:rPr>
        <w:t xml:space="preserve"> na přístupném místě v MŠ nejméně 2 měsíce předem.</w:t>
      </w:r>
    </w:p>
    <w:p w14:paraId="6A884975" w14:textId="77777777" w:rsidR="00E97032" w:rsidRDefault="00E97032" w:rsidP="00E97032">
      <w:pPr>
        <w:tabs>
          <w:tab w:val="left" w:pos="6390"/>
        </w:tabs>
        <w:jc w:val="both"/>
        <w:rPr>
          <w:rFonts w:ascii="Arial" w:hAnsi="Arial" w:cs="Arial"/>
        </w:rPr>
      </w:pPr>
    </w:p>
    <w:p w14:paraId="0976F116" w14:textId="77777777" w:rsidR="00E97032" w:rsidRDefault="00E97032" w:rsidP="00E97032">
      <w:pPr>
        <w:tabs>
          <w:tab w:val="left" w:pos="6390"/>
        </w:tabs>
        <w:jc w:val="both"/>
      </w:pPr>
      <w:r>
        <w:rPr>
          <w:rFonts w:ascii="Arial" w:hAnsi="Arial" w:cs="Arial"/>
        </w:rPr>
        <w:t xml:space="preserve">Provoz MŠ lze ze závažných důvodů a po projednání se zřizovatelem omezit nebo přerušit i v jiném období než v měsíci červenci a srpnu. Za závažné důvody se považují organizační či technické příčiny, které znemožňují řádné poskytování předškolního vzdělávání. Informaci o omezení nebo přerušení provozu zveřejní ředitel školy na přístupném místě v MŠ neprodleně </w:t>
      </w:r>
      <w:proofErr w:type="gramStart"/>
      <w:r>
        <w:rPr>
          <w:rFonts w:ascii="Arial" w:hAnsi="Arial" w:cs="Arial"/>
        </w:rPr>
        <w:t>po té</w:t>
      </w:r>
      <w:proofErr w:type="gramEnd"/>
      <w:r>
        <w:rPr>
          <w:rFonts w:ascii="Arial" w:hAnsi="Arial" w:cs="Arial"/>
        </w:rPr>
        <w:t>, co o omezení či přerušení rozhodne.</w:t>
      </w:r>
    </w:p>
    <w:p w14:paraId="64853AAD" w14:textId="77777777" w:rsidR="00E97032" w:rsidRDefault="00E97032" w:rsidP="00E97032">
      <w:pPr>
        <w:jc w:val="both"/>
        <w:rPr>
          <w:rFonts w:ascii="Arial" w:hAnsi="Arial" w:cs="Arial"/>
        </w:rPr>
      </w:pPr>
    </w:p>
    <w:p w14:paraId="6628F382" w14:textId="77777777" w:rsidR="00E97032" w:rsidRDefault="00E97032" w:rsidP="00E97032">
      <w:pPr>
        <w:pStyle w:val="Zhlavazpat"/>
        <w:numPr>
          <w:ilvl w:val="0"/>
          <w:numId w:val="11"/>
        </w:numPr>
        <w:jc w:val="both"/>
      </w:pPr>
      <w:r>
        <w:rPr>
          <w:rFonts w:ascii="Arial" w:hAnsi="Arial" w:cs="Arial"/>
          <w:b/>
          <w:sz w:val="32"/>
          <w:szCs w:val="32"/>
        </w:rPr>
        <w:t>Podmínky zajištění bezpečnosti a ochrany zdraví dětí, zajištění ochrany před sociálně patologickými jevy a před projevy diskriminace, nepřátelství nebo násilí</w:t>
      </w:r>
    </w:p>
    <w:p w14:paraId="4C12BB4F" w14:textId="77777777" w:rsidR="00E97032" w:rsidRDefault="00E97032" w:rsidP="00E97032">
      <w:pPr>
        <w:jc w:val="both"/>
        <w:rPr>
          <w:rFonts w:ascii="Arial" w:hAnsi="Arial" w:cs="Arial"/>
          <w:b/>
          <w:sz w:val="32"/>
          <w:szCs w:val="32"/>
        </w:rPr>
      </w:pPr>
    </w:p>
    <w:p w14:paraId="05A8B3EC" w14:textId="77777777" w:rsidR="00E97032" w:rsidRDefault="00E97032" w:rsidP="00E97032">
      <w:pPr>
        <w:jc w:val="both"/>
      </w:pPr>
      <w:r>
        <w:rPr>
          <w:rFonts w:ascii="Arial" w:hAnsi="Arial" w:cs="Arial"/>
          <w:b/>
          <w:u w:val="single"/>
        </w:rPr>
        <w:t>Péče o zdraví a bezpečnost dětí při vzdělávání</w:t>
      </w:r>
      <w:r>
        <w:rPr>
          <w:rFonts w:ascii="Arial" w:hAnsi="Arial" w:cs="Arial"/>
          <w:u w:val="single"/>
        </w:rPr>
        <w:t>:</w:t>
      </w:r>
    </w:p>
    <w:p w14:paraId="340B1FA1" w14:textId="77777777" w:rsidR="00E97032" w:rsidRDefault="00E97032" w:rsidP="00E97032">
      <w:pPr>
        <w:jc w:val="both"/>
      </w:pPr>
      <w:r>
        <w:rPr>
          <w:rFonts w:ascii="Arial" w:hAnsi="Arial" w:cs="Arial"/>
        </w:rPr>
        <w:t xml:space="preserve">Škola zajišťuje bezpečnost a ochranu zdraví dětí při vzdělávání a s ním přímo souvisejících činnostech a poskytují jim nezbytné informace k zajištění bezpečnosti a ochrany zdraví. </w:t>
      </w:r>
    </w:p>
    <w:p w14:paraId="29C9347D" w14:textId="77777777" w:rsidR="00E97032" w:rsidRDefault="00E97032" w:rsidP="00E97032">
      <w:pPr>
        <w:jc w:val="both"/>
      </w:pPr>
      <w:r>
        <w:rPr>
          <w:rFonts w:ascii="Arial" w:hAnsi="Arial" w:cs="Arial"/>
        </w:rPr>
        <w:t xml:space="preserve">Pedagog vykonává dohled nad dítětem od doby, kdy dítě převezme od jeho zákonného zástupce či jím pověřené osoby až do doby, kdy dítě předá opět jeho </w:t>
      </w:r>
      <w:r>
        <w:rPr>
          <w:rFonts w:ascii="Arial" w:hAnsi="Arial" w:cs="Arial"/>
        </w:rPr>
        <w:lastRenderedPageBreak/>
        <w:t>zákonnému zástupci či jím pověřené osobě. Předat dítě pověřené osobě lze jen na základě písemného pověření vystaveného zákonným zástupcem dítěte.</w:t>
      </w:r>
    </w:p>
    <w:p w14:paraId="26EF6073" w14:textId="77777777" w:rsidR="00E97032" w:rsidRDefault="00E97032" w:rsidP="00E97032">
      <w:pPr>
        <w:jc w:val="both"/>
        <w:rPr>
          <w:rFonts w:ascii="Arial" w:hAnsi="Arial" w:cs="Arial"/>
        </w:rPr>
      </w:pPr>
    </w:p>
    <w:p w14:paraId="4853E8BB" w14:textId="77777777" w:rsidR="00E97032" w:rsidRDefault="00E97032" w:rsidP="00E97032">
      <w:pPr>
        <w:jc w:val="both"/>
      </w:pPr>
      <w:r>
        <w:rPr>
          <w:rFonts w:ascii="Arial" w:hAnsi="Arial" w:cs="Arial"/>
        </w:rPr>
        <w:t>K zajištění bezpečnosti dětí při pobytu mimo místo, kde se uskutečňuje vzdělávání, stanoví ředitelka MŠ počet pedagogů tak, aby na jednoho pedagogického pracovníka připadlo nejvýše 20 dětí, popř. 12 dětí, pokud jsou ve třídě děti mladší 3 let, či děti se zdravotním postižením.</w:t>
      </w:r>
    </w:p>
    <w:p w14:paraId="56141650" w14:textId="77777777" w:rsidR="00E97032" w:rsidRDefault="00E97032" w:rsidP="00E97032">
      <w:pPr>
        <w:jc w:val="both"/>
        <w:rPr>
          <w:rFonts w:ascii="Arial" w:hAnsi="Arial" w:cs="Arial"/>
        </w:rPr>
      </w:pPr>
    </w:p>
    <w:p w14:paraId="5BA8E6BC" w14:textId="77777777" w:rsidR="00E97032" w:rsidRDefault="00E97032" w:rsidP="00E97032">
      <w:pPr>
        <w:jc w:val="both"/>
      </w:pPr>
      <w:r>
        <w:rPr>
          <w:rFonts w:ascii="Arial" w:hAnsi="Arial" w:cs="Arial"/>
        </w:rPr>
        <w:t>Pracovníci školy jsou povinni přihlížet k základním fyziologickým potřebám dětí, vytvářet podmínky pro jejich zdravý vývoj. Jsou pravidelně proškolováni v otázkách bezpečnosti.</w:t>
      </w:r>
    </w:p>
    <w:p w14:paraId="79A894CF" w14:textId="77777777" w:rsidR="00E97032" w:rsidRDefault="00E97032" w:rsidP="00E97032">
      <w:pPr>
        <w:jc w:val="both"/>
        <w:rPr>
          <w:rFonts w:ascii="Arial" w:hAnsi="Arial" w:cs="Arial"/>
        </w:rPr>
      </w:pPr>
    </w:p>
    <w:p w14:paraId="5361B339" w14:textId="77777777" w:rsidR="00E97032" w:rsidRDefault="00E97032" w:rsidP="00E97032">
      <w:pPr>
        <w:jc w:val="both"/>
      </w:pPr>
      <w:r>
        <w:rPr>
          <w:rFonts w:ascii="Arial" w:hAnsi="Arial" w:cs="Arial"/>
        </w:rPr>
        <w:t>V případě úrazu je pedagogický pracovník povinen zajistit prvotní ošetření dítěte, v případě nutnosti i následné lékařské vyšetření či ošetření. Zákonní zástupci dítěte jsou bezodkladně vyrozuměni.</w:t>
      </w:r>
    </w:p>
    <w:p w14:paraId="66256C71" w14:textId="77777777" w:rsidR="00E97032" w:rsidRDefault="00E97032" w:rsidP="00E97032">
      <w:pPr>
        <w:jc w:val="both"/>
      </w:pPr>
      <w:r>
        <w:rPr>
          <w:rFonts w:ascii="Arial" w:hAnsi="Arial" w:cs="Arial"/>
        </w:rPr>
        <w:t>Pedagog je zodpovědný za ohlášení úrazu vedení školy a zapsání do Knihy úrazů.</w:t>
      </w:r>
    </w:p>
    <w:p w14:paraId="44BE29FB" w14:textId="77777777" w:rsidR="00E97032" w:rsidRDefault="00E97032" w:rsidP="00E97032">
      <w:pPr>
        <w:jc w:val="both"/>
      </w:pPr>
      <w:r>
        <w:rPr>
          <w:rFonts w:ascii="Arial" w:hAnsi="Arial" w:cs="Arial"/>
        </w:rPr>
        <w:t>Při příznacích onemocnění dítěte v době pobytu v MŠ (teplota, zvracení, bolesti břicha apod.) jsou rodiče telefonicky informováni a vyzváni k zajištění další zdravotní péče o dítě.</w:t>
      </w:r>
    </w:p>
    <w:p w14:paraId="4E5D507C" w14:textId="77777777" w:rsidR="00E97032" w:rsidRDefault="00E97032" w:rsidP="00E97032">
      <w:pPr>
        <w:jc w:val="both"/>
        <w:rPr>
          <w:rFonts w:ascii="Arial" w:hAnsi="Arial" w:cs="Arial"/>
        </w:rPr>
      </w:pPr>
    </w:p>
    <w:p w14:paraId="6CE577C4" w14:textId="77777777" w:rsidR="00E97032" w:rsidRDefault="00E97032" w:rsidP="00E97032">
      <w:r>
        <w:rPr>
          <w:rFonts w:ascii="Arial" w:hAnsi="Arial" w:cs="Arial"/>
          <w:b/>
          <w:u w:val="single"/>
        </w:rPr>
        <w:t>První pomoc a ošetření:</w:t>
      </w:r>
    </w:p>
    <w:p w14:paraId="3A30886C" w14:textId="77777777" w:rsidR="00E97032" w:rsidRDefault="00E97032" w:rsidP="00E97032">
      <w:pPr>
        <w:jc w:val="both"/>
      </w:pPr>
      <w:r>
        <w:rPr>
          <w:rFonts w:ascii="Arial" w:hAnsi="Arial" w:cs="Arial"/>
        </w:rPr>
        <w:t>Všichni zaměstnanci jsou povinni okamžitě poskytovat první pomoc při jakémkoliv úraze, v případě potřeby přivolají lékařskou pomoc, v nezbytně nutném případě zajistí převoz zraněného do zdravotnického zařízení. Zároveň jsou povinni bezodkladně informovat ředitele školy a zákonné zástupce dítěte (jedná-li se o úraz dítěte). Jakýkoliv úraz či zranění zaznamenají do Knihy úrazů.</w:t>
      </w:r>
    </w:p>
    <w:p w14:paraId="72EE7890" w14:textId="77777777" w:rsidR="00E97032" w:rsidRDefault="00E97032" w:rsidP="00E97032">
      <w:pPr>
        <w:jc w:val="both"/>
        <w:rPr>
          <w:rFonts w:ascii="Arial" w:hAnsi="Arial" w:cs="Arial"/>
        </w:rPr>
      </w:pPr>
    </w:p>
    <w:p w14:paraId="41942AA4" w14:textId="77777777" w:rsidR="00E97032" w:rsidRDefault="00E97032" w:rsidP="00E97032">
      <w:pPr>
        <w:jc w:val="both"/>
      </w:pPr>
      <w:r>
        <w:rPr>
          <w:rFonts w:ascii="Arial" w:hAnsi="Arial" w:cs="Arial"/>
        </w:rPr>
        <w:t xml:space="preserve">V případě pracovního, školního úrazu nebo jiné zdravotní příhody (dále jen úrazu) poskytne první pomoc podle běžných zdravotnických zásad pedagogický pracovník konající dohled. </w:t>
      </w:r>
    </w:p>
    <w:p w14:paraId="6C34B901" w14:textId="77777777" w:rsidR="00E97032" w:rsidRDefault="00E97032" w:rsidP="00E97032">
      <w:pPr>
        <w:jc w:val="both"/>
      </w:pPr>
      <w:r>
        <w:rPr>
          <w:rFonts w:ascii="Arial" w:hAnsi="Arial" w:cs="Arial"/>
        </w:rPr>
        <w:t xml:space="preserve">Pedagog, popř. </w:t>
      </w:r>
      <w:proofErr w:type="gramStart"/>
      <w:r>
        <w:rPr>
          <w:rFonts w:ascii="Arial" w:hAnsi="Arial" w:cs="Arial"/>
        </w:rPr>
        <w:t>zaměstnanec  školy</w:t>
      </w:r>
      <w:proofErr w:type="gramEnd"/>
      <w:r>
        <w:rPr>
          <w:rFonts w:ascii="Arial" w:hAnsi="Arial" w:cs="Arial"/>
        </w:rPr>
        <w:t xml:space="preserve"> provádějící dohled událost okamžitě ohlásí vedení školy. V případě potřeby uvědomí záchrannou lékařskou pomoc. </w:t>
      </w:r>
    </w:p>
    <w:p w14:paraId="3DAA5CFD" w14:textId="77777777" w:rsidR="00E97032" w:rsidRDefault="00E97032" w:rsidP="00E97032">
      <w:pPr>
        <w:jc w:val="both"/>
        <w:rPr>
          <w:rFonts w:ascii="Arial" w:hAnsi="Arial" w:cs="Arial"/>
        </w:rPr>
      </w:pPr>
    </w:p>
    <w:p w14:paraId="4BBE390A" w14:textId="77777777" w:rsidR="00E97032" w:rsidRDefault="00E97032" w:rsidP="00E97032">
      <w:pPr>
        <w:jc w:val="both"/>
      </w:pPr>
      <w:r>
        <w:rPr>
          <w:rFonts w:ascii="Arial" w:hAnsi="Arial" w:cs="Arial"/>
        </w:rPr>
        <w:t>Ředitel školy, kterému byl úraz ohlášen, zajistí, aby byly objektivně zjištěny a případně odstraněny příčiny úrazu.</w:t>
      </w:r>
    </w:p>
    <w:p w14:paraId="2A200EB3" w14:textId="77777777" w:rsidR="00BF7133" w:rsidRDefault="00BF7133" w:rsidP="00E97032">
      <w:pPr>
        <w:pStyle w:val="Bezmezer"/>
        <w:jc w:val="both"/>
        <w:rPr>
          <w:rFonts w:ascii="Arial" w:hAnsi="Arial" w:cs="Arial"/>
          <w:sz w:val="24"/>
          <w:szCs w:val="24"/>
        </w:rPr>
      </w:pPr>
    </w:p>
    <w:p w14:paraId="5A69037E" w14:textId="3C3A7626" w:rsidR="00E97032" w:rsidRDefault="00E97032" w:rsidP="00E97032">
      <w:pPr>
        <w:pStyle w:val="Bezmezer"/>
        <w:jc w:val="both"/>
        <w:rPr>
          <w:rFonts w:ascii="Arial" w:hAnsi="Arial" w:cs="Arial"/>
          <w:sz w:val="24"/>
          <w:szCs w:val="24"/>
        </w:rPr>
      </w:pPr>
      <w:r>
        <w:rPr>
          <w:rFonts w:ascii="Arial" w:hAnsi="Arial" w:cs="Arial"/>
          <w:sz w:val="24"/>
          <w:szCs w:val="24"/>
        </w:rPr>
        <w:t xml:space="preserve">Zákonní zástupci dbají na bezpečnost, pořádek a klid ve všech prostorách školy, nenechávají své děti lézt po schodišti, lavičkách, </w:t>
      </w:r>
      <w:proofErr w:type="gramStart"/>
      <w:r>
        <w:rPr>
          <w:rFonts w:ascii="Arial" w:hAnsi="Arial" w:cs="Arial"/>
          <w:sz w:val="24"/>
          <w:szCs w:val="24"/>
        </w:rPr>
        <w:t>botnících,…</w:t>
      </w:r>
      <w:proofErr w:type="gramEnd"/>
      <w:r>
        <w:rPr>
          <w:rFonts w:ascii="Arial" w:hAnsi="Arial" w:cs="Arial"/>
          <w:sz w:val="24"/>
          <w:szCs w:val="24"/>
        </w:rPr>
        <w:t xml:space="preserve"> na školní zahradě po prolézačkách.</w:t>
      </w:r>
    </w:p>
    <w:p w14:paraId="6BE5F7EA" w14:textId="77777777" w:rsidR="00694920" w:rsidRPr="00694920" w:rsidRDefault="00694920" w:rsidP="00E97032">
      <w:pPr>
        <w:pStyle w:val="Bezmezer"/>
        <w:jc w:val="both"/>
      </w:pPr>
    </w:p>
    <w:p w14:paraId="6D87A927" w14:textId="0B0AE687" w:rsidR="00E97032" w:rsidRPr="00694920" w:rsidRDefault="00E97032" w:rsidP="00E97032">
      <w:pPr>
        <w:pStyle w:val="Bezmezer"/>
        <w:jc w:val="both"/>
      </w:pPr>
      <w:r>
        <w:rPr>
          <w:rFonts w:ascii="Arial" w:hAnsi="Arial" w:cs="Arial"/>
          <w:sz w:val="24"/>
          <w:szCs w:val="24"/>
        </w:rPr>
        <w:t>Dětem není dovoleno nosit do MŠ předměty ohrožující jejich zdraví. Nepřípustné jsou především předměty propagující násilí jako nože, meče, pistole apod. Nedoporučujeme nosit ani cennosti (zlaté řetízky, drahé hračky apod.)! V opačném případě nenese škola žádnou odpovědnost za jejich ztrátu či poškození.</w:t>
      </w:r>
    </w:p>
    <w:p w14:paraId="08713D73" w14:textId="77777777" w:rsidR="00E97032" w:rsidRDefault="00E97032" w:rsidP="00E97032">
      <w:pPr>
        <w:jc w:val="both"/>
        <w:rPr>
          <w:rFonts w:ascii="Arial" w:hAnsi="Arial" w:cs="Arial"/>
          <w:b/>
          <w:u w:val="single"/>
        </w:rPr>
      </w:pPr>
    </w:p>
    <w:p w14:paraId="30885998" w14:textId="77777777" w:rsidR="00694920" w:rsidRDefault="00694920" w:rsidP="00E97032">
      <w:pPr>
        <w:jc w:val="both"/>
        <w:rPr>
          <w:rFonts w:ascii="Arial" w:hAnsi="Arial" w:cs="Arial"/>
          <w:b/>
          <w:u w:val="single"/>
        </w:rPr>
      </w:pPr>
    </w:p>
    <w:p w14:paraId="7B4F170D" w14:textId="29D376FC" w:rsidR="00E97032" w:rsidRDefault="00E97032" w:rsidP="00E97032">
      <w:pPr>
        <w:jc w:val="both"/>
      </w:pPr>
      <w:r>
        <w:rPr>
          <w:rFonts w:ascii="Arial" w:hAnsi="Arial" w:cs="Arial"/>
          <w:b/>
          <w:u w:val="single"/>
        </w:rPr>
        <w:lastRenderedPageBreak/>
        <w:t>Podmínky zajištění ochrany před sociálně patologickými jevy a před projevy diskriminace, nepřátelství nebo násilí:</w:t>
      </w:r>
    </w:p>
    <w:p w14:paraId="04EEF6D0" w14:textId="7064B13C" w:rsidR="00E97032" w:rsidRPr="00694920" w:rsidRDefault="00E97032" w:rsidP="00E97032">
      <w:pPr>
        <w:pStyle w:val="Bezmezer"/>
        <w:jc w:val="both"/>
      </w:pPr>
      <w:r>
        <w:rPr>
          <w:rFonts w:ascii="Arial" w:hAnsi="Arial" w:cs="Arial"/>
          <w:sz w:val="24"/>
          <w:szCs w:val="24"/>
        </w:rPr>
        <w:t>Důležitým prvkem ochrany před sociálně patologickými jevy je i výchovně-vzdělávací působení na děti zaměřené na zdravý způsob života. V rámci školního vzdělávacího programu jsou děti nenásilnou formou, přiměřeně k jejich věku a schopnostem seznamovány s nebezpečím drogové závislosti, alkoholismu, kouření, virtuální závislosti, patologickému hráčství, vandalismu, kriminality a jiných forem násilného chování a jsou jim vysvětlována pozitiva zdravého životního stylu.</w:t>
      </w:r>
    </w:p>
    <w:p w14:paraId="5E7F395D" w14:textId="77777777" w:rsidR="00E97032" w:rsidRDefault="00E97032" w:rsidP="00E97032">
      <w:pPr>
        <w:pStyle w:val="Bezmezer"/>
        <w:jc w:val="both"/>
      </w:pPr>
      <w:r>
        <w:rPr>
          <w:rFonts w:ascii="Arial" w:hAnsi="Arial" w:cs="Arial"/>
          <w:sz w:val="24"/>
          <w:szCs w:val="24"/>
        </w:rPr>
        <w:t>V rámci prevence před projevy diskriminace, nepřátelství a násilí provádí pedagogové monitoring vztahů mezi dětmi ve třídě s cílem řešit deformující vztahy mezi dětmi již v jejich počátcích, a to ve spolupráci se zákonnými zástupci, popř. za pomoci školských poradenských zařízení.</w:t>
      </w:r>
    </w:p>
    <w:p w14:paraId="3BFBE2DC" w14:textId="77777777" w:rsidR="00E97032" w:rsidRDefault="00E97032" w:rsidP="00E97032">
      <w:pPr>
        <w:pStyle w:val="Bezmezer"/>
        <w:jc w:val="both"/>
        <w:rPr>
          <w:rFonts w:ascii="Arial" w:hAnsi="Arial" w:cs="Arial"/>
          <w:sz w:val="24"/>
          <w:szCs w:val="24"/>
        </w:rPr>
      </w:pPr>
    </w:p>
    <w:p w14:paraId="493AF0C8" w14:textId="77777777" w:rsidR="00E97032" w:rsidRDefault="00E97032" w:rsidP="00E97032">
      <w:pPr>
        <w:pStyle w:val="Zhlavazpat"/>
        <w:numPr>
          <w:ilvl w:val="0"/>
          <w:numId w:val="11"/>
        </w:numPr>
        <w:jc w:val="both"/>
      </w:pPr>
      <w:r>
        <w:rPr>
          <w:rFonts w:ascii="Arial" w:hAnsi="Arial" w:cs="Arial"/>
          <w:b/>
          <w:sz w:val="32"/>
          <w:szCs w:val="32"/>
        </w:rPr>
        <w:t>Podmínky zacházení s majetkem školy</w:t>
      </w:r>
    </w:p>
    <w:p w14:paraId="753400D8" w14:textId="77777777" w:rsidR="00E97032" w:rsidRDefault="00E97032" w:rsidP="00E97032">
      <w:pPr>
        <w:pStyle w:val="Zhlavazpat"/>
        <w:jc w:val="both"/>
        <w:rPr>
          <w:rFonts w:ascii="Arial" w:hAnsi="Arial" w:cs="Arial"/>
          <w:b/>
          <w:sz w:val="28"/>
          <w:szCs w:val="28"/>
        </w:rPr>
      </w:pPr>
    </w:p>
    <w:p w14:paraId="671156A7" w14:textId="77777777" w:rsidR="00E97032" w:rsidRDefault="00E97032" w:rsidP="00E97032">
      <w:pPr>
        <w:tabs>
          <w:tab w:val="left" w:pos="6390"/>
        </w:tabs>
        <w:jc w:val="both"/>
      </w:pPr>
      <w:r>
        <w:rPr>
          <w:rFonts w:ascii="Arial" w:hAnsi="Arial" w:cs="Arial"/>
        </w:rPr>
        <w:t>Děti jsou pedagogy a zaměstnanci školy vedeny k ochraně majetku. V případě úmyslného poškození nebo poškození v důsledku porušování pravidel chování v MŠ bude tato záležitost projednána se zákonnými zástupci dítěte a požadována oprava či náhrada škody v co nejkratším termínu.</w:t>
      </w:r>
    </w:p>
    <w:p w14:paraId="2258EF44" w14:textId="6097ED6D" w:rsidR="00E97032" w:rsidRDefault="00E97032" w:rsidP="00E97032">
      <w:pPr>
        <w:tabs>
          <w:tab w:val="left" w:pos="6390"/>
        </w:tabs>
        <w:jc w:val="both"/>
        <w:rPr>
          <w:rFonts w:ascii="Arial" w:hAnsi="Arial" w:cs="Arial"/>
          <w:sz w:val="28"/>
          <w:szCs w:val="28"/>
        </w:rPr>
      </w:pPr>
    </w:p>
    <w:p w14:paraId="3F7C51A7" w14:textId="77777777" w:rsidR="00FB29BA" w:rsidRDefault="00FB29BA" w:rsidP="00E97032">
      <w:pPr>
        <w:tabs>
          <w:tab w:val="left" w:pos="6390"/>
        </w:tabs>
        <w:jc w:val="both"/>
        <w:rPr>
          <w:rFonts w:ascii="Arial" w:hAnsi="Arial" w:cs="Arial"/>
          <w:sz w:val="36"/>
          <w:szCs w:val="36"/>
        </w:rPr>
      </w:pPr>
    </w:p>
    <w:p w14:paraId="48DFC8B6" w14:textId="77777777" w:rsidR="00E97032" w:rsidRDefault="00E97032" w:rsidP="00E97032">
      <w:pPr>
        <w:pStyle w:val="Zhlavazpat"/>
        <w:numPr>
          <w:ilvl w:val="0"/>
          <w:numId w:val="11"/>
        </w:numPr>
        <w:tabs>
          <w:tab w:val="clear" w:pos="708"/>
          <w:tab w:val="left" w:pos="709"/>
        </w:tabs>
        <w:ind w:hanging="502"/>
        <w:jc w:val="both"/>
      </w:pPr>
      <w:r>
        <w:rPr>
          <w:rFonts w:ascii="Arial" w:hAnsi="Arial" w:cs="Arial"/>
          <w:b/>
          <w:sz w:val="32"/>
          <w:szCs w:val="32"/>
        </w:rPr>
        <w:t>Závěrečná ustanovení:</w:t>
      </w:r>
    </w:p>
    <w:p w14:paraId="4C23D31F" w14:textId="77777777" w:rsidR="00E97032" w:rsidRDefault="00E97032" w:rsidP="00E97032">
      <w:pPr>
        <w:tabs>
          <w:tab w:val="left" w:pos="6390"/>
        </w:tabs>
        <w:jc w:val="both"/>
        <w:rPr>
          <w:rFonts w:ascii="Arial" w:hAnsi="Arial" w:cs="Arial"/>
          <w:b/>
          <w:sz w:val="28"/>
          <w:szCs w:val="28"/>
        </w:rPr>
      </w:pPr>
    </w:p>
    <w:p w14:paraId="15672069" w14:textId="77777777" w:rsidR="00E97032" w:rsidRDefault="00E97032" w:rsidP="00E97032">
      <w:pPr>
        <w:tabs>
          <w:tab w:val="left" w:pos="6390"/>
        </w:tabs>
        <w:jc w:val="both"/>
      </w:pPr>
      <w:r>
        <w:rPr>
          <w:rFonts w:ascii="Arial" w:hAnsi="Arial" w:cs="Arial"/>
        </w:rPr>
        <w:t xml:space="preserve">Rodiče jsou při zápisu jejich dítěte do MŠ poučeni o povinnosti dodržovat školní řád (§ 22 odst. 1 písm. b), § 30 odst. 3 školského zákona) a seznámení s tímto řádem stvrzují svým podpisem. Seznámení se školním řádem MŠ a jeho dodržování je závazné pro rodiče (zákonné zástupce dítěte) i zaměstnance školy. </w:t>
      </w:r>
    </w:p>
    <w:p w14:paraId="30530EF2" w14:textId="77777777" w:rsidR="00E97032" w:rsidRDefault="00E97032" w:rsidP="00E97032">
      <w:pPr>
        <w:pStyle w:val="Obsahrmce"/>
      </w:pPr>
      <w:r>
        <w:rPr>
          <w:rFonts w:ascii="Arial" w:eastAsia="Arial" w:hAnsi="Arial" w:cs="Arial"/>
        </w:rPr>
        <w:t xml:space="preserve"> </w:t>
      </w:r>
    </w:p>
    <w:p w14:paraId="7D713998" w14:textId="77777777" w:rsidR="00E97032" w:rsidRDefault="00E97032" w:rsidP="00E97032">
      <w:pPr>
        <w:pStyle w:val="Styl2"/>
        <w:ind w:left="0" w:firstLine="0"/>
      </w:pPr>
      <w:r>
        <w:rPr>
          <w:rFonts w:ascii="Arial" w:hAnsi="Arial" w:cs="Arial"/>
          <w:sz w:val="24"/>
          <w:szCs w:val="24"/>
        </w:rPr>
        <w:t>Školní řád platí do odvolání.</w:t>
      </w:r>
    </w:p>
    <w:p w14:paraId="7BBB7AB2" w14:textId="77777777" w:rsidR="00E97032" w:rsidRDefault="00E97032" w:rsidP="00E97032">
      <w:pPr>
        <w:pStyle w:val="Styl2"/>
        <w:ind w:left="0" w:firstLine="0"/>
        <w:jc w:val="both"/>
        <w:rPr>
          <w:rFonts w:ascii="Arial" w:hAnsi="Arial" w:cs="Arial"/>
          <w:sz w:val="24"/>
          <w:szCs w:val="24"/>
        </w:rPr>
      </w:pPr>
    </w:p>
    <w:p w14:paraId="625EEFE1" w14:textId="77777777" w:rsidR="00E97032" w:rsidRDefault="00E97032" w:rsidP="00E97032">
      <w:pPr>
        <w:pStyle w:val="Styl2"/>
        <w:ind w:left="0" w:firstLine="0"/>
        <w:jc w:val="both"/>
      </w:pPr>
      <w:r>
        <w:rPr>
          <w:rFonts w:ascii="Arial" w:hAnsi="Arial" w:cs="Arial"/>
          <w:sz w:val="24"/>
          <w:szCs w:val="24"/>
        </w:rPr>
        <w:t>Školní řád byl projednán Pedagogickou radou celého právního subjektu a nabývá platnosti dne 1.9.20</w:t>
      </w:r>
      <w:r>
        <w:rPr>
          <w:rFonts w:ascii="Arial" w:hAnsi="Arial" w:cs="Arial"/>
          <w:sz w:val="24"/>
          <w:szCs w:val="24"/>
          <w:lang w:val="cs-CZ"/>
        </w:rPr>
        <w:t>22.</w:t>
      </w:r>
    </w:p>
    <w:p w14:paraId="6F257642" w14:textId="77777777" w:rsidR="00E97032" w:rsidRDefault="00E97032" w:rsidP="00E97032">
      <w:pPr>
        <w:pStyle w:val="Styl2"/>
        <w:ind w:left="0" w:firstLine="0"/>
        <w:rPr>
          <w:rFonts w:ascii="Arial" w:hAnsi="Arial" w:cs="Arial"/>
          <w:sz w:val="24"/>
          <w:szCs w:val="24"/>
        </w:rPr>
      </w:pPr>
    </w:p>
    <w:p w14:paraId="0B36B4EC" w14:textId="77777777" w:rsidR="00E97032" w:rsidRDefault="00E97032" w:rsidP="00E97032">
      <w:pPr>
        <w:pStyle w:val="Styl1"/>
        <w:ind w:left="0" w:firstLine="0"/>
        <w:jc w:val="both"/>
      </w:pPr>
      <w:r>
        <w:rPr>
          <w:rFonts w:ascii="Arial" w:hAnsi="Arial" w:cs="Arial"/>
          <w:sz w:val="24"/>
          <w:szCs w:val="24"/>
        </w:rPr>
        <w:t>Školní řád je zveřejněn na přístupném místě ve škole. S vybranými částmi Školního řádu jsou seznamovány i děti, forma seznámení odpovídá věku a rozumovým schopnostem dětí.</w:t>
      </w:r>
    </w:p>
    <w:p w14:paraId="4CC7676C" w14:textId="77777777" w:rsidR="00E97032" w:rsidRDefault="00E97032" w:rsidP="00E97032">
      <w:pPr>
        <w:pStyle w:val="Styl1"/>
        <w:ind w:left="0" w:firstLine="0"/>
        <w:rPr>
          <w:rFonts w:ascii="Arial" w:hAnsi="Arial" w:cs="Arial"/>
          <w:sz w:val="24"/>
          <w:szCs w:val="24"/>
        </w:rPr>
      </w:pPr>
    </w:p>
    <w:p w14:paraId="1EA65665" w14:textId="77777777" w:rsidR="00E97032" w:rsidRDefault="00E97032" w:rsidP="00E97032">
      <w:pPr>
        <w:tabs>
          <w:tab w:val="left" w:pos="6390"/>
        </w:tabs>
        <w:jc w:val="both"/>
        <w:rPr>
          <w:rFonts w:ascii="Arial" w:hAnsi="Arial" w:cs="Arial"/>
        </w:rPr>
      </w:pPr>
    </w:p>
    <w:p w14:paraId="6E4D1058" w14:textId="77777777" w:rsidR="00E97032" w:rsidRDefault="00E97032" w:rsidP="00E97032">
      <w:pPr>
        <w:tabs>
          <w:tab w:val="left" w:pos="6390"/>
        </w:tabs>
        <w:jc w:val="both"/>
        <w:rPr>
          <w:rFonts w:ascii="Arial" w:hAnsi="Arial" w:cs="Arial"/>
        </w:rPr>
      </w:pPr>
    </w:p>
    <w:p w14:paraId="1D78EDE4" w14:textId="48E7CDD2" w:rsidR="00E97032" w:rsidRDefault="00E97032" w:rsidP="00E97032">
      <w:pPr>
        <w:tabs>
          <w:tab w:val="left" w:pos="6390"/>
        </w:tabs>
        <w:jc w:val="both"/>
      </w:pPr>
      <w:r>
        <w:rPr>
          <w:rFonts w:ascii="Arial" w:hAnsi="Arial" w:cs="Arial"/>
        </w:rPr>
        <w:t>Ve Velkém Třebešově, dne 3</w:t>
      </w:r>
      <w:r w:rsidR="007F26C3">
        <w:rPr>
          <w:rFonts w:ascii="Arial" w:hAnsi="Arial" w:cs="Arial"/>
        </w:rPr>
        <w:t>1</w:t>
      </w:r>
      <w:r>
        <w:rPr>
          <w:rFonts w:ascii="Arial" w:hAnsi="Arial" w:cs="Arial"/>
        </w:rPr>
        <w:t xml:space="preserve">.8.2022    </w:t>
      </w:r>
    </w:p>
    <w:p w14:paraId="434B0949" w14:textId="77777777" w:rsidR="00E97032" w:rsidRDefault="00E97032" w:rsidP="00E97032">
      <w:pPr>
        <w:tabs>
          <w:tab w:val="left" w:pos="6390"/>
        </w:tabs>
        <w:jc w:val="both"/>
        <w:rPr>
          <w:rFonts w:ascii="Arial" w:hAnsi="Arial" w:cs="Arial"/>
        </w:rPr>
      </w:pPr>
    </w:p>
    <w:p w14:paraId="30B01DF9" w14:textId="77777777" w:rsidR="00E97032" w:rsidRDefault="00E97032" w:rsidP="00E97032">
      <w:pPr>
        <w:tabs>
          <w:tab w:val="left" w:pos="6390"/>
        </w:tabs>
        <w:jc w:val="both"/>
        <w:rPr>
          <w:rFonts w:ascii="Arial" w:hAnsi="Arial" w:cs="Arial"/>
        </w:rPr>
      </w:pPr>
    </w:p>
    <w:p w14:paraId="6F7A94DF" w14:textId="77777777" w:rsidR="00E97032" w:rsidRDefault="00E97032" w:rsidP="00E97032">
      <w:pPr>
        <w:tabs>
          <w:tab w:val="left" w:pos="6390"/>
        </w:tabs>
        <w:jc w:val="both"/>
      </w:pPr>
      <w:r>
        <w:rPr>
          <w:rFonts w:ascii="Arial" w:eastAsia="Arial" w:hAnsi="Arial" w:cs="Arial"/>
        </w:rPr>
        <w:t xml:space="preserve">            </w:t>
      </w:r>
    </w:p>
    <w:p w14:paraId="4CAE30C9" w14:textId="77777777" w:rsidR="00E97032" w:rsidRDefault="00E97032" w:rsidP="00E97032">
      <w:pPr>
        <w:tabs>
          <w:tab w:val="left" w:pos="6390"/>
        </w:tabs>
        <w:jc w:val="both"/>
      </w:pPr>
      <w:r>
        <w:rPr>
          <w:rFonts w:ascii="Arial" w:eastAsia="Arial" w:hAnsi="Arial" w:cs="Arial"/>
        </w:rPr>
        <w:t xml:space="preserve">                                                                          </w:t>
      </w:r>
      <w:r>
        <w:rPr>
          <w:rFonts w:ascii="Arial" w:hAnsi="Arial" w:cs="Arial"/>
        </w:rPr>
        <w:t>Mgr. Lenka Kašparová,</w:t>
      </w:r>
    </w:p>
    <w:p w14:paraId="45769C93" w14:textId="51927FF0" w:rsidR="00362F6F" w:rsidRPr="00E97032" w:rsidRDefault="00E97032" w:rsidP="00E97032">
      <w:r>
        <w:rPr>
          <w:rFonts w:ascii="Arial" w:eastAsia="Arial" w:hAnsi="Arial" w:cs="Arial"/>
        </w:rPr>
        <w:t xml:space="preserve">                                                                   </w:t>
      </w:r>
      <w:r>
        <w:rPr>
          <w:rFonts w:ascii="Arial" w:hAnsi="Arial" w:cs="Arial"/>
        </w:rPr>
        <w:t>ředitelka ZŠ a MŠ Velký Třebešov</w:t>
      </w:r>
    </w:p>
    <w:sectPr w:rsidR="00362F6F" w:rsidRPr="00E97032">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EE"/>
    <w:family w:val="script"/>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singleLevel"/>
    <w:tmpl w:val="0000000F"/>
    <w:name w:val="WW8Num15"/>
    <w:lvl w:ilvl="0">
      <w:start w:val="1"/>
      <w:numFmt w:val="decimal"/>
      <w:lvlText w:val="%1."/>
      <w:lvlJc w:val="left"/>
      <w:pPr>
        <w:tabs>
          <w:tab w:val="num" w:pos="708"/>
        </w:tabs>
        <w:ind w:left="786" w:hanging="360"/>
      </w:pPr>
      <w:rPr>
        <w:rFonts w:hint="default"/>
        <w:sz w:val="32"/>
        <w:szCs w:val="32"/>
      </w:rPr>
    </w:lvl>
  </w:abstractNum>
  <w:abstractNum w:abstractNumId="1" w15:restartNumberingAfterBreak="0">
    <w:nsid w:val="00000019"/>
    <w:multiLevelType w:val="singleLevel"/>
    <w:tmpl w:val="00000019"/>
    <w:name w:val="WW8Num27"/>
    <w:lvl w:ilvl="0">
      <w:start w:val="1"/>
      <w:numFmt w:val="bullet"/>
      <w:lvlText w:val=""/>
      <w:lvlJc w:val="left"/>
      <w:pPr>
        <w:tabs>
          <w:tab w:val="num" w:pos="0"/>
        </w:tabs>
        <w:ind w:left="360" w:hanging="360"/>
      </w:pPr>
      <w:rPr>
        <w:rFonts w:ascii="Symbol" w:hAnsi="Symbol" w:cs="Symbol" w:hint="default"/>
      </w:rPr>
    </w:lvl>
  </w:abstractNum>
  <w:abstractNum w:abstractNumId="2" w15:restartNumberingAfterBreak="0">
    <w:nsid w:val="0000001D"/>
    <w:multiLevelType w:val="singleLevel"/>
    <w:tmpl w:val="0000001D"/>
    <w:name w:val="WW8Num31"/>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00001F"/>
    <w:multiLevelType w:val="singleLevel"/>
    <w:tmpl w:val="0000001F"/>
    <w:name w:val="WW8Num33"/>
    <w:lvl w:ilvl="0">
      <w:start w:val="1"/>
      <w:numFmt w:val="lowerLetter"/>
      <w:lvlText w:val="%1)"/>
      <w:lvlJc w:val="left"/>
      <w:pPr>
        <w:tabs>
          <w:tab w:val="num" w:pos="0"/>
        </w:tabs>
        <w:ind w:left="720" w:hanging="360"/>
      </w:pPr>
      <w:rPr>
        <w:rFonts w:ascii="Arial" w:hAnsi="Arial" w:cs="Arial"/>
        <w:b/>
      </w:rPr>
    </w:lvl>
  </w:abstractNum>
  <w:abstractNum w:abstractNumId="4" w15:restartNumberingAfterBreak="0">
    <w:nsid w:val="00000020"/>
    <w:multiLevelType w:val="singleLevel"/>
    <w:tmpl w:val="00000020"/>
    <w:name w:val="WW8Num34"/>
    <w:lvl w:ilvl="0">
      <w:start w:val="1"/>
      <w:numFmt w:val="bullet"/>
      <w:lvlText w:val=""/>
      <w:lvlJc w:val="left"/>
      <w:pPr>
        <w:tabs>
          <w:tab w:val="num" w:pos="0"/>
        </w:tabs>
        <w:ind w:left="360" w:hanging="360"/>
      </w:pPr>
      <w:rPr>
        <w:rFonts w:ascii="Symbol" w:hAnsi="Symbol" w:cs="Symbol" w:hint="default"/>
      </w:rPr>
    </w:lvl>
  </w:abstractNum>
  <w:abstractNum w:abstractNumId="5" w15:restartNumberingAfterBreak="0">
    <w:nsid w:val="0000002D"/>
    <w:multiLevelType w:val="multilevel"/>
    <w:tmpl w:val="0000002D"/>
    <w:name w:val="WW8Num48"/>
    <w:lvl w:ilvl="0">
      <w:start w:val="1"/>
      <w:numFmt w:val="bullet"/>
      <w:lvlText w:val=""/>
      <w:lvlJc w:val="left"/>
      <w:pPr>
        <w:tabs>
          <w:tab w:val="num" w:pos="1440"/>
        </w:tabs>
        <w:ind w:left="1440" w:hanging="360"/>
      </w:pPr>
      <w:rPr>
        <w:rFonts w:ascii="Wingdings" w:hAnsi="Wingdings" w:cs="Wingdings" w:hint="default"/>
      </w:rPr>
    </w:lvl>
    <w:lvl w:ilvl="1">
      <w:start w:val="2"/>
      <w:numFmt w:val="bullet"/>
      <w:lvlText w:val="-"/>
      <w:lvlJc w:val="left"/>
      <w:pPr>
        <w:tabs>
          <w:tab w:val="num" w:pos="928"/>
        </w:tabs>
        <w:ind w:left="928" w:hanging="360"/>
      </w:pPr>
      <w:rPr>
        <w:rFonts w:ascii="Monotype Corsiva" w:hAnsi="Monotype Corsiva" w:cs="Times New Roman" w:hint="default"/>
      </w:rPr>
    </w:lvl>
    <w:lvl w:ilvl="2">
      <w:start w:val="1"/>
      <w:numFmt w:val="bullet"/>
      <w:lvlText w:val=""/>
      <w:lvlJc w:val="left"/>
      <w:pPr>
        <w:tabs>
          <w:tab w:val="num" w:pos="180"/>
        </w:tabs>
        <w:ind w:left="180" w:hanging="360"/>
      </w:pPr>
      <w:rPr>
        <w:rFonts w:ascii="Symbol" w:hAnsi="Symbol" w:cs="Symbol" w:hint="default"/>
      </w:rPr>
    </w:lvl>
    <w:lvl w:ilvl="3">
      <w:start w:val="1"/>
      <w:numFmt w:val="bullet"/>
      <w:lvlText w:val=""/>
      <w:lvlJc w:val="left"/>
      <w:pPr>
        <w:tabs>
          <w:tab w:val="num" w:pos="900"/>
        </w:tabs>
        <w:ind w:left="900" w:hanging="360"/>
      </w:pPr>
      <w:rPr>
        <w:rFonts w:ascii="Symbol" w:hAnsi="Symbol" w:cs="Symbol" w:hint="default"/>
      </w:rPr>
    </w:lvl>
    <w:lvl w:ilvl="4">
      <w:start w:val="1"/>
      <w:numFmt w:val="bullet"/>
      <w:lvlText w:val="o"/>
      <w:lvlJc w:val="left"/>
      <w:pPr>
        <w:tabs>
          <w:tab w:val="num" w:pos="1620"/>
        </w:tabs>
        <w:ind w:left="1620" w:hanging="360"/>
      </w:pPr>
      <w:rPr>
        <w:rFonts w:ascii="Courier New" w:hAnsi="Courier New" w:cs="Courier New" w:hint="default"/>
      </w:rPr>
    </w:lvl>
    <w:lvl w:ilvl="5">
      <w:start w:val="1"/>
      <w:numFmt w:val="bullet"/>
      <w:lvlText w:val=""/>
      <w:lvlJc w:val="left"/>
      <w:pPr>
        <w:tabs>
          <w:tab w:val="num" w:pos="2340"/>
        </w:tabs>
        <w:ind w:left="2340" w:hanging="360"/>
      </w:pPr>
      <w:rPr>
        <w:rFonts w:ascii="Wingdings" w:hAnsi="Wingdings" w:cs="Wingdings" w:hint="default"/>
      </w:rPr>
    </w:lvl>
    <w:lvl w:ilvl="6">
      <w:start w:val="1"/>
      <w:numFmt w:val="bullet"/>
      <w:lvlText w:val=""/>
      <w:lvlJc w:val="left"/>
      <w:pPr>
        <w:tabs>
          <w:tab w:val="num" w:pos="3060"/>
        </w:tabs>
        <w:ind w:left="3060" w:hanging="360"/>
      </w:pPr>
      <w:rPr>
        <w:rFonts w:ascii="Symbol" w:hAnsi="Symbol" w:cs="Symbol" w:hint="default"/>
      </w:rPr>
    </w:lvl>
    <w:lvl w:ilvl="7">
      <w:start w:val="1"/>
      <w:numFmt w:val="bullet"/>
      <w:lvlText w:val="o"/>
      <w:lvlJc w:val="left"/>
      <w:pPr>
        <w:tabs>
          <w:tab w:val="num" w:pos="3780"/>
        </w:tabs>
        <w:ind w:left="3780" w:hanging="360"/>
      </w:pPr>
      <w:rPr>
        <w:rFonts w:ascii="Courier New" w:hAnsi="Courier New" w:cs="Courier New" w:hint="default"/>
      </w:rPr>
    </w:lvl>
    <w:lvl w:ilvl="8">
      <w:start w:val="1"/>
      <w:numFmt w:val="bullet"/>
      <w:lvlText w:val=""/>
      <w:lvlJc w:val="left"/>
      <w:pPr>
        <w:tabs>
          <w:tab w:val="num" w:pos="4500"/>
        </w:tabs>
        <w:ind w:left="4500" w:hanging="360"/>
      </w:pPr>
      <w:rPr>
        <w:rFonts w:ascii="Wingdings" w:hAnsi="Wingdings" w:cs="Wingdings" w:hint="default"/>
      </w:rPr>
    </w:lvl>
  </w:abstractNum>
  <w:abstractNum w:abstractNumId="6" w15:restartNumberingAfterBreak="0">
    <w:nsid w:val="00000030"/>
    <w:multiLevelType w:val="singleLevel"/>
    <w:tmpl w:val="00000030"/>
    <w:name w:val="WW8Num52"/>
    <w:lvl w:ilvl="0">
      <w:start w:val="1"/>
      <w:numFmt w:val="bullet"/>
      <w:lvlText w:val=""/>
      <w:lvlJc w:val="left"/>
      <w:pPr>
        <w:tabs>
          <w:tab w:val="num" w:pos="0"/>
        </w:tabs>
        <w:ind w:left="360" w:hanging="360"/>
      </w:pPr>
      <w:rPr>
        <w:rFonts w:ascii="Symbol" w:hAnsi="Symbol" w:cs="Symbol" w:hint="default"/>
      </w:rPr>
    </w:lvl>
  </w:abstractNum>
  <w:abstractNum w:abstractNumId="7" w15:restartNumberingAfterBreak="0">
    <w:nsid w:val="0000003D"/>
    <w:multiLevelType w:val="singleLevel"/>
    <w:tmpl w:val="0000003D"/>
    <w:name w:val="WW8Num65"/>
    <w:lvl w:ilvl="0">
      <w:start w:val="1"/>
      <w:numFmt w:val="bullet"/>
      <w:lvlText w:val=""/>
      <w:lvlJc w:val="left"/>
      <w:pPr>
        <w:tabs>
          <w:tab w:val="num" w:pos="0"/>
        </w:tabs>
        <w:ind w:left="360" w:hanging="360"/>
      </w:pPr>
      <w:rPr>
        <w:rFonts w:ascii="Symbol" w:hAnsi="Symbol" w:cs="Symbol" w:hint="default"/>
      </w:rPr>
    </w:lvl>
  </w:abstractNum>
  <w:abstractNum w:abstractNumId="8" w15:restartNumberingAfterBreak="0">
    <w:nsid w:val="0000004C"/>
    <w:multiLevelType w:val="singleLevel"/>
    <w:tmpl w:val="0000004C"/>
    <w:name w:val="WW8Num80"/>
    <w:lvl w:ilvl="0">
      <w:start w:val="1"/>
      <w:numFmt w:val="bullet"/>
      <w:lvlText w:val=""/>
      <w:lvlJc w:val="left"/>
      <w:pPr>
        <w:tabs>
          <w:tab w:val="num" w:pos="0"/>
        </w:tabs>
        <w:ind w:left="360" w:hanging="360"/>
      </w:pPr>
      <w:rPr>
        <w:rFonts w:ascii="Symbol" w:hAnsi="Symbol" w:cs="Symbol" w:hint="default"/>
      </w:rPr>
    </w:lvl>
  </w:abstractNum>
  <w:abstractNum w:abstractNumId="9" w15:restartNumberingAfterBreak="0">
    <w:nsid w:val="347C43A9"/>
    <w:multiLevelType w:val="multilevel"/>
    <w:tmpl w:val="EC2E59A2"/>
    <w:lvl w:ilvl="0">
      <w:start w:val="1"/>
      <w:numFmt w:val="bullet"/>
      <w:lvlText w:val=""/>
      <w:lvlJc w:val="left"/>
      <w:pPr>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AA2E59"/>
    <w:multiLevelType w:val="multilevel"/>
    <w:tmpl w:val="952E69DC"/>
    <w:lvl w:ilvl="0">
      <w:start w:val="1"/>
      <w:numFmt w:val="bullet"/>
      <w:lvlText w:val=""/>
      <w:lvlJc w:val="left"/>
      <w:pPr>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6877141"/>
    <w:multiLevelType w:val="multilevel"/>
    <w:tmpl w:val="32C2C374"/>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86F0A04"/>
    <w:multiLevelType w:val="multilevel"/>
    <w:tmpl w:val="C8A63D5E"/>
    <w:lvl w:ilvl="0">
      <w:start w:val="1"/>
      <w:numFmt w:val="lowerLetter"/>
      <w:lvlText w:val="%1)"/>
      <w:lvlJc w:val="left"/>
      <w:pPr>
        <w:ind w:left="720" w:hanging="360"/>
      </w:pPr>
      <w:rPr>
        <w:rFonts w:ascii="Arial" w:hAnsi="Arial" w:cs="Arial"/>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C825CC9"/>
    <w:multiLevelType w:val="multilevel"/>
    <w:tmpl w:val="90EEA6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501B6D27"/>
    <w:multiLevelType w:val="multilevel"/>
    <w:tmpl w:val="6D48ED48"/>
    <w:lvl w:ilvl="0">
      <w:start w:val="1"/>
      <w:numFmt w:val="bullet"/>
      <w:lvlText w:val=""/>
      <w:lvlJc w:val="left"/>
      <w:pPr>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CB7179A"/>
    <w:multiLevelType w:val="multilevel"/>
    <w:tmpl w:val="65922332"/>
    <w:lvl w:ilvl="0">
      <w:start w:val="1"/>
      <w:numFmt w:val="bullet"/>
      <w:lvlText w:val=""/>
      <w:lvlJc w:val="left"/>
      <w:pPr>
        <w:tabs>
          <w:tab w:val="num" w:pos="1440"/>
        </w:tabs>
        <w:ind w:left="1440" w:hanging="360"/>
      </w:pPr>
      <w:rPr>
        <w:rFonts w:ascii="Wingdings" w:hAnsi="Wingdings" w:cs="Wingdings" w:hint="default"/>
      </w:rPr>
    </w:lvl>
    <w:lvl w:ilvl="1">
      <w:start w:val="2"/>
      <w:numFmt w:val="bullet"/>
      <w:lvlText w:val="-"/>
      <w:lvlJc w:val="left"/>
      <w:pPr>
        <w:tabs>
          <w:tab w:val="num" w:pos="928"/>
        </w:tabs>
        <w:ind w:left="928" w:hanging="360"/>
      </w:pPr>
      <w:rPr>
        <w:rFonts w:ascii="Monotype Corsiva" w:hAnsi="Monotype Corsiva" w:cs="Times New Roman" w:hint="default"/>
      </w:rPr>
    </w:lvl>
    <w:lvl w:ilvl="2">
      <w:start w:val="1"/>
      <w:numFmt w:val="bullet"/>
      <w:lvlText w:val=""/>
      <w:lvlJc w:val="left"/>
      <w:pPr>
        <w:tabs>
          <w:tab w:val="num" w:pos="180"/>
        </w:tabs>
        <w:ind w:left="180" w:hanging="360"/>
      </w:pPr>
      <w:rPr>
        <w:rFonts w:ascii="Symbol" w:hAnsi="Symbol" w:cs="Symbol" w:hint="default"/>
      </w:rPr>
    </w:lvl>
    <w:lvl w:ilvl="3">
      <w:start w:val="1"/>
      <w:numFmt w:val="bullet"/>
      <w:lvlText w:val=""/>
      <w:lvlJc w:val="left"/>
      <w:pPr>
        <w:tabs>
          <w:tab w:val="num" w:pos="900"/>
        </w:tabs>
        <w:ind w:left="900" w:hanging="360"/>
      </w:pPr>
      <w:rPr>
        <w:rFonts w:ascii="Symbol" w:hAnsi="Symbol" w:cs="Symbol" w:hint="default"/>
      </w:rPr>
    </w:lvl>
    <w:lvl w:ilvl="4">
      <w:start w:val="1"/>
      <w:numFmt w:val="bullet"/>
      <w:lvlText w:val="o"/>
      <w:lvlJc w:val="left"/>
      <w:pPr>
        <w:tabs>
          <w:tab w:val="num" w:pos="1620"/>
        </w:tabs>
        <w:ind w:left="1620" w:hanging="360"/>
      </w:pPr>
      <w:rPr>
        <w:rFonts w:ascii="Courier New" w:hAnsi="Courier New" w:cs="Courier New" w:hint="default"/>
      </w:rPr>
    </w:lvl>
    <w:lvl w:ilvl="5">
      <w:start w:val="1"/>
      <w:numFmt w:val="bullet"/>
      <w:lvlText w:val=""/>
      <w:lvlJc w:val="left"/>
      <w:pPr>
        <w:tabs>
          <w:tab w:val="num" w:pos="2340"/>
        </w:tabs>
        <w:ind w:left="2340" w:hanging="360"/>
      </w:pPr>
      <w:rPr>
        <w:rFonts w:ascii="Wingdings" w:hAnsi="Wingdings" w:cs="Wingdings" w:hint="default"/>
      </w:rPr>
    </w:lvl>
    <w:lvl w:ilvl="6">
      <w:start w:val="1"/>
      <w:numFmt w:val="bullet"/>
      <w:lvlText w:val=""/>
      <w:lvlJc w:val="left"/>
      <w:pPr>
        <w:tabs>
          <w:tab w:val="num" w:pos="3060"/>
        </w:tabs>
        <w:ind w:left="3060" w:hanging="360"/>
      </w:pPr>
      <w:rPr>
        <w:rFonts w:ascii="Symbol" w:hAnsi="Symbol" w:cs="Symbol" w:hint="default"/>
      </w:rPr>
    </w:lvl>
    <w:lvl w:ilvl="7">
      <w:start w:val="1"/>
      <w:numFmt w:val="bullet"/>
      <w:lvlText w:val="o"/>
      <w:lvlJc w:val="left"/>
      <w:pPr>
        <w:tabs>
          <w:tab w:val="num" w:pos="3780"/>
        </w:tabs>
        <w:ind w:left="3780" w:hanging="360"/>
      </w:pPr>
      <w:rPr>
        <w:rFonts w:ascii="Courier New" w:hAnsi="Courier New" w:cs="Courier New" w:hint="default"/>
      </w:rPr>
    </w:lvl>
    <w:lvl w:ilvl="8">
      <w:start w:val="1"/>
      <w:numFmt w:val="bullet"/>
      <w:lvlText w:val=""/>
      <w:lvlJc w:val="left"/>
      <w:pPr>
        <w:tabs>
          <w:tab w:val="num" w:pos="4500"/>
        </w:tabs>
        <w:ind w:left="4500" w:hanging="360"/>
      </w:pPr>
      <w:rPr>
        <w:rFonts w:ascii="Wingdings" w:hAnsi="Wingdings" w:cs="Wingdings" w:hint="default"/>
      </w:rPr>
    </w:lvl>
  </w:abstractNum>
  <w:abstractNum w:abstractNumId="16" w15:restartNumberingAfterBreak="0">
    <w:nsid w:val="62FB1451"/>
    <w:multiLevelType w:val="multilevel"/>
    <w:tmpl w:val="46DA732C"/>
    <w:lvl w:ilvl="0">
      <w:start w:val="1"/>
      <w:numFmt w:val="decimal"/>
      <w:lvlText w:val="%1."/>
      <w:lvlJc w:val="left"/>
      <w:pPr>
        <w:tabs>
          <w:tab w:val="num" w:pos="708"/>
        </w:tabs>
        <w:ind w:left="786" w:hanging="360"/>
      </w:pPr>
      <w:rPr>
        <w:sz w:val="32"/>
        <w:szCs w:val="3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3DE0E6E"/>
    <w:multiLevelType w:val="multilevel"/>
    <w:tmpl w:val="9B72DCF0"/>
    <w:lvl w:ilvl="0">
      <w:start w:val="1"/>
      <w:numFmt w:val="bullet"/>
      <w:lvlText w:val=""/>
      <w:lvlJc w:val="left"/>
      <w:pPr>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B34581F"/>
    <w:multiLevelType w:val="multilevel"/>
    <w:tmpl w:val="D7E4EECA"/>
    <w:lvl w:ilvl="0">
      <w:start w:val="1"/>
      <w:numFmt w:val="bullet"/>
      <w:lvlText w:val=""/>
      <w:lvlJc w:val="left"/>
      <w:pPr>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77892011">
    <w:abstractNumId w:val="16"/>
  </w:num>
  <w:num w:numId="2" w16cid:durableId="412748225">
    <w:abstractNumId w:val="17"/>
  </w:num>
  <w:num w:numId="3" w16cid:durableId="1838181151">
    <w:abstractNumId w:val="14"/>
  </w:num>
  <w:num w:numId="4" w16cid:durableId="998771421">
    <w:abstractNumId w:val="9"/>
  </w:num>
  <w:num w:numId="5" w16cid:durableId="20666895">
    <w:abstractNumId w:val="18"/>
  </w:num>
  <w:num w:numId="6" w16cid:durableId="123544938">
    <w:abstractNumId w:val="10"/>
  </w:num>
  <w:num w:numId="7" w16cid:durableId="836503456">
    <w:abstractNumId w:val="12"/>
  </w:num>
  <w:num w:numId="8" w16cid:durableId="2007710503">
    <w:abstractNumId w:val="11"/>
  </w:num>
  <w:num w:numId="9" w16cid:durableId="1061713010">
    <w:abstractNumId w:val="15"/>
  </w:num>
  <w:num w:numId="10" w16cid:durableId="228003063">
    <w:abstractNumId w:val="13"/>
  </w:num>
  <w:num w:numId="11" w16cid:durableId="1372193594">
    <w:abstractNumId w:val="0"/>
  </w:num>
  <w:num w:numId="12" w16cid:durableId="588582274">
    <w:abstractNumId w:val="1"/>
  </w:num>
  <w:num w:numId="13" w16cid:durableId="1750418867">
    <w:abstractNumId w:val="2"/>
  </w:num>
  <w:num w:numId="14" w16cid:durableId="1351178039">
    <w:abstractNumId w:val="3"/>
  </w:num>
  <w:num w:numId="15" w16cid:durableId="571044024">
    <w:abstractNumId w:val="4"/>
  </w:num>
  <w:num w:numId="16" w16cid:durableId="1914582587">
    <w:abstractNumId w:val="5"/>
  </w:num>
  <w:num w:numId="17" w16cid:durableId="1692805551">
    <w:abstractNumId w:val="6"/>
  </w:num>
  <w:num w:numId="18" w16cid:durableId="854879561">
    <w:abstractNumId w:val="7"/>
  </w:num>
  <w:num w:numId="19" w16cid:durableId="14017126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3E1"/>
    <w:rsid w:val="00362F6F"/>
    <w:rsid w:val="00482DC1"/>
    <w:rsid w:val="00694920"/>
    <w:rsid w:val="007F26C3"/>
    <w:rsid w:val="00BF7133"/>
    <w:rsid w:val="00E323E1"/>
    <w:rsid w:val="00E97032"/>
    <w:rsid w:val="00FB29BA"/>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9EEE3"/>
  <w15:docId w15:val="{C1ACC8BC-509C-4576-8423-FCCC84E80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4351C"/>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mezerChar">
    <w:name w:val="Bez mezer Char"/>
    <w:link w:val="Bezmezer"/>
    <w:uiPriority w:val="1"/>
    <w:qFormat/>
    <w:locked/>
    <w:rsid w:val="00D4351C"/>
    <w:rPr>
      <w:rFonts w:ascii="Calibri" w:eastAsia="Times New Roman" w:hAnsi="Calibri" w:cs="Times New Roman"/>
      <w:lang w:eastAsia="cs-CZ"/>
    </w:rPr>
  </w:style>
  <w:style w:type="character" w:customStyle="1" w:styleId="Styl1Char">
    <w:name w:val="Styl1 Char"/>
    <w:link w:val="Styl1"/>
    <w:qFormat/>
    <w:rsid w:val="00D4351C"/>
    <w:rPr>
      <w:rFonts w:ascii="Calibri" w:eastAsia="Times New Roman" w:hAnsi="Calibri" w:cs="Times New Roman"/>
      <w:lang w:val="x-none" w:eastAsia="x-none"/>
    </w:rPr>
  </w:style>
  <w:style w:type="character" w:customStyle="1" w:styleId="Styl2Char">
    <w:name w:val="Styl2 Char"/>
    <w:link w:val="Styl2"/>
    <w:qFormat/>
    <w:rsid w:val="00D4351C"/>
    <w:rPr>
      <w:rFonts w:ascii="Calibri" w:eastAsia="Times New Roman" w:hAnsi="Calibri" w:cs="Times New Roman"/>
      <w:u w:val="single"/>
      <w:lang w:val="x-none" w:eastAsia="x-none"/>
    </w:rPr>
  </w:style>
  <w:style w:type="character" w:customStyle="1" w:styleId="WW8Num15z0">
    <w:name w:val="WW8Num15z0"/>
    <w:qFormat/>
    <w:rPr>
      <w:sz w:val="32"/>
      <w:szCs w:val="32"/>
    </w:rPr>
  </w:style>
  <w:style w:type="character" w:customStyle="1" w:styleId="WW8Num65z0">
    <w:name w:val="WW8Num65z0"/>
    <w:qFormat/>
    <w:rPr>
      <w:rFonts w:ascii="Symbol" w:hAnsi="Symbol" w:cs="Symbol"/>
    </w:rPr>
  </w:style>
  <w:style w:type="character" w:customStyle="1" w:styleId="WW8Num34z0">
    <w:name w:val="WW8Num34z0"/>
    <w:qFormat/>
    <w:rPr>
      <w:rFonts w:ascii="Symbol" w:hAnsi="Symbol" w:cs="Symbol"/>
    </w:rPr>
  </w:style>
  <w:style w:type="character" w:customStyle="1" w:styleId="WW8Num27z0">
    <w:name w:val="WW8Num27z0"/>
    <w:qFormat/>
    <w:rPr>
      <w:rFonts w:ascii="Symbol" w:hAnsi="Symbol" w:cs="Symbol"/>
    </w:rPr>
  </w:style>
  <w:style w:type="character" w:customStyle="1" w:styleId="WW8Num80z0">
    <w:name w:val="WW8Num80z0"/>
    <w:qFormat/>
    <w:rPr>
      <w:rFonts w:ascii="Symbol" w:hAnsi="Symbol" w:cs="Symbol"/>
    </w:rPr>
  </w:style>
  <w:style w:type="character" w:customStyle="1" w:styleId="WW8Num52z0">
    <w:name w:val="WW8Num52z0"/>
    <w:qFormat/>
    <w:rPr>
      <w:rFonts w:ascii="Symbol" w:hAnsi="Symbol" w:cs="Symbol"/>
    </w:rPr>
  </w:style>
  <w:style w:type="character" w:customStyle="1" w:styleId="WW8Num33z0">
    <w:name w:val="WW8Num33z0"/>
    <w:qFormat/>
    <w:rPr>
      <w:rFonts w:ascii="Arial" w:hAnsi="Arial" w:cs="Arial"/>
      <w:b/>
    </w:rPr>
  </w:style>
  <w:style w:type="character" w:customStyle="1" w:styleId="WW8Num31z0">
    <w:name w:val="WW8Num31z0"/>
    <w:qFormat/>
    <w:rPr>
      <w:rFonts w:ascii="Symbol" w:hAnsi="Symbol" w:cs="Symbol"/>
    </w:rPr>
  </w:style>
  <w:style w:type="character" w:customStyle="1" w:styleId="WW8Num48z0">
    <w:name w:val="WW8Num48z0"/>
    <w:qFormat/>
    <w:rPr>
      <w:rFonts w:ascii="Wingdings" w:hAnsi="Wingdings" w:cs="Wingdings"/>
    </w:rPr>
  </w:style>
  <w:style w:type="character" w:customStyle="1" w:styleId="WW8Num48z1">
    <w:name w:val="WW8Num48z1"/>
    <w:qFormat/>
    <w:rPr>
      <w:rFonts w:ascii="Monotype Corsiva" w:hAnsi="Monotype Corsiva" w:cs="Times New Roman"/>
    </w:rPr>
  </w:style>
  <w:style w:type="character" w:customStyle="1" w:styleId="WW8Num48z2">
    <w:name w:val="WW8Num48z2"/>
    <w:qFormat/>
    <w:rPr>
      <w:rFonts w:ascii="Symbol" w:hAnsi="Symbol" w:cs="Symbol"/>
    </w:rPr>
  </w:style>
  <w:style w:type="character" w:customStyle="1" w:styleId="WW8Num48z4">
    <w:name w:val="WW8Num48z4"/>
    <w:qFormat/>
    <w:rPr>
      <w:rFonts w:ascii="Courier New" w:hAnsi="Courier New" w:cs="Courier New"/>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Odstavecseseznamem">
    <w:name w:val="List Paragraph"/>
    <w:basedOn w:val="Normln"/>
    <w:qFormat/>
    <w:pPr>
      <w:ind w:left="720"/>
      <w:contextualSpacing/>
    </w:pPr>
  </w:style>
  <w:style w:type="paragraph" w:styleId="Normlnweb">
    <w:name w:val="Normal (Web)"/>
    <w:basedOn w:val="Normln"/>
    <w:qFormat/>
    <w:pPr>
      <w:spacing w:before="26" w:after="64"/>
    </w:pPr>
    <w:rPr>
      <w:rFonts w:ascii="Verdana" w:hAnsi="Verdana" w:cs="Verdana"/>
      <w:color w:val="585858"/>
      <w:sz w:val="15"/>
      <w:szCs w:val="15"/>
    </w:rPr>
  </w:style>
  <w:style w:type="paragraph" w:styleId="Bezmezer">
    <w:name w:val="No Spacing"/>
    <w:link w:val="BezmezerChar"/>
    <w:qFormat/>
    <w:pPr>
      <w:suppressAutoHyphens/>
      <w:spacing w:after="200" w:line="276" w:lineRule="auto"/>
    </w:pPr>
    <w:rPr>
      <w:rFonts w:eastAsia="Times New Roman" w:cs="Times New Roman"/>
      <w:sz w:val="22"/>
      <w:lang w:eastAsia="zh-CN"/>
    </w:rPr>
  </w:style>
  <w:style w:type="paragraph" w:customStyle="1" w:styleId="Styl1">
    <w:name w:val="Styl1"/>
    <w:basedOn w:val="Normln"/>
    <w:link w:val="Styl1Char"/>
    <w:qFormat/>
    <w:rsid w:val="00D4351C"/>
    <w:pPr>
      <w:ind w:left="142" w:hanging="142"/>
    </w:pPr>
    <w:rPr>
      <w:rFonts w:ascii="Calibri" w:hAnsi="Calibri"/>
      <w:sz w:val="22"/>
      <w:szCs w:val="22"/>
      <w:lang w:val="x-none" w:eastAsia="x-none"/>
    </w:rPr>
  </w:style>
  <w:style w:type="paragraph" w:customStyle="1" w:styleId="Styl2">
    <w:name w:val="Styl2"/>
    <w:basedOn w:val="Normln"/>
    <w:link w:val="Styl2Char"/>
    <w:qFormat/>
    <w:rsid w:val="00D4351C"/>
    <w:pPr>
      <w:ind w:left="142" w:hanging="142"/>
    </w:pPr>
    <w:rPr>
      <w:rFonts w:ascii="Calibri" w:hAnsi="Calibri"/>
      <w:sz w:val="22"/>
      <w:szCs w:val="22"/>
      <w:u w:val="single"/>
      <w:lang w:val="x-none" w:eastAsia="x-none"/>
    </w:rPr>
  </w:style>
  <w:style w:type="numbering" w:customStyle="1" w:styleId="WW8Num15">
    <w:name w:val="WW8Num15"/>
    <w:qFormat/>
  </w:style>
  <w:style w:type="numbering" w:customStyle="1" w:styleId="WW8Num65">
    <w:name w:val="WW8Num65"/>
    <w:qFormat/>
  </w:style>
  <w:style w:type="numbering" w:customStyle="1" w:styleId="WW8Num34">
    <w:name w:val="WW8Num34"/>
    <w:qFormat/>
  </w:style>
  <w:style w:type="numbering" w:customStyle="1" w:styleId="WW8Num27">
    <w:name w:val="WW8Num27"/>
    <w:qFormat/>
  </w:style>
  <w:style w:type="numbering" w:customStyle="1" w:styleId="WW8Num80">
    <w:name w:val="WW8Num80"/>
    <w:qFormat/>
  </w:style>
  <w:style w:type="numbering" w:customStyle="1" w:styleId="WW8Num52">
    <w:name w:val="WW8Num52"/>
    <w:qFormat/>
  </w:style>
  <w:style w:type="numbering" w:customStyle="1" w:styleId="WW8Num33">
    <w:name w:val="WW8Num33"/>
    <w:qFormat/>
  </w:style>
  <w:style w:type="numbering" w:customStyle="1" w:styleId="WW8Num31">
    <w:name w:val="WW8Num31"/>
    <w:qFormat/>
  </w:style>
  <w:style w:type="numbering" w:customStyle="1" w:styleId="WW8Num48">
    <w:name w:val="WW8Num48"/>
    <w:qFormat/>
  </w:style>
  <w:style w:type="paragraph" w:customStyle="1" w:styleId="Zhlavazpat">
    <w:name w:val="Záhlaví a zápatí"/>
    <w:basedOn w:val="Normln"/>
    <w:next w:val="Zhlav"/>
    <w:rsid w:val="00362F6F"/>
    <w:pPr>
      <w:suppressLineNumbers/>
      <w:tabs>
        <w:tab w:val="center" w:pos="4819"/>
        <w:tab w:val="right" w:pos="9638"/>
      </w:tabs>
      <w:suppressAutoHyphens/>
    </w:pPr>
    <w:rPr>
      <w:lang w:eastAsia="zh-CN"/>
    </w:rPr>
  </w:style>
  <w:style w:type="paragraph" w:customStyle="1" w:styleId="Obsahrmce">
    <w:name w:val="Obsah rámce"/>
    <w:basedOn w:val="Normln"/>
    <w:next w:val="Normln"/>
    <w:rsid w:val="00362F6F"/>
    <w:pPr>
      <w:suppressAutoHyphens/>
    </w:pPr>
    <w:rPr>
      <w:lang w:eastAsia="zh-CN"/>
    </w:rPr>
  </w:style>
  <w:style w:type="paragraph" w:styleId="Zhlav">
    <w:name w:val="header"/>
    <w:basedOn w:val="Normln"/>
    <w:link w:val="ZhlavChar"/>
    <w:uiPriority w:val="99"/>
    <w:semiHidden/>
    <w:unhideWhenUsed/>
    <w:rsid w:val="00362F6F"/>
    <w:pPr>
      <w:tabs>
        <w:tab w:val="center" w:pos="4536"/>
        <w:tab w:val="right" w:pos="9072"/>
      </w:tabs>
    </w:pPr>
  </w:style>
  <w:style w:type="character" w:customStyle="1" w:styleId="ZhlavChar">
    <w:name w:val="Záhlaví Char"/>
    <w:basedOn w:val="Standardnpsmoodstavce"/>
    <w:link w:val="Zhlav"/>
    <w:uiPriority w:val="99"/>
    <w:semiHidden/>
    <w:rsid w:val="00362F6F"/>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2695</Words>
  <Characters>15902</Characters>
  <Application>Microsoft Office Word</Application>
  <DocSecurity>0</DocSecurity>
  <Lines>132</Lines>
  <Paragraphs>37</Paragraphs>
  <ScaleCrop>false</ScaleCrop>
  <Company/>
  <LinksUpToDate>false</LinksUpToDate>
  <CharactersWithSpaces>18560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Skola</dc:creator>
  <dc:description/>
  <cp:lastModifiedBy>Jaroslava Drábková</cp:lastModifiedBy>
  <cp:revision>3</cp:revision>
  <dcterms:created xsi:type="dcterms:W3CDTF">2023-05-20T15:55:00Z</dcterms:created>
  <dcterms:modified xsi:type="dcterms:W3CDTF">2023-05-20T16:11:00Z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